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4717C2" w:rsidRDefault="004717C2" w:rsidP="00471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66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C641EF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b/>
          <w:sz w:val="28"/>
          <w:szCs w:val="28"/>
        </w:rPr>
        <w:t>ЯЗЫК</w:t>
      </w:r>
      <w:r w:rsidRPr="00C641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F33E66">
        <w:rPr>
          <w:rFonts w:ascii="Times New Roman" w:hAnsi="Times New Roman" w:cs="Times New Roman"/>
          <w:b/>
          <w:sz w:val="28"/>
          <w:szCs w:val="28"/>
        </w:rPr>
        <w:t>АНГЛИЙСКИЙ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9430C3" w:rsidRPr="00F33E66" w:rsidRDefault="009430C3" w:rsidP="007857F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A712F3" w:rsidRDefault="00C20509" w:rsidP="00643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C50C2">
        <w:rPr>
          <w:rFonts w:ascii="Times New Roman" w:hAnsi="Times New Roman" w:cs="Times New Roman"/>
          <w:sz w:val="28"/>
          <w:szCs w:val="28"/>
        </w:rPr>
        <w:t>201</w:t>
      </w:r>
      <w:r w:rsidR="00801141">
        <w:rPr>
          <w:rFonts w:ascii="Times New Roman" w:hAnsi="Times New Roman" w:cs="Times New Roman"/>
          <w:sz w:val="28"/>
          <w:szCs w:val="28"/>
        </w:rPr>
        <w:t>7</w:t>
      </w:r>
      <w:r w:rsidR="009430C3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606" w:type="dxa"/>
        <w:tblLook w:val="04A0"/>
      </w:tblPr>
      <w:tblGrid>
        <w:gridCol w:w="5637"/>
        <w:gridCol w:w="283"/>
        <w:gridCol w:w="3686"/>
      </w:tblGrid>
      <w:tr w:rsidR="009430C3" w:rsidTr="000F070C">
        <w:tc>
          <w:tcPr>
            <w:tcW w:w="5637" w:type="dxa"/>
            <w:hideMark/>
          </w:tcPr>
          <w:p w:rsidR="009430C3" w:rsidRPr="009430C3" w:rsidRDefault="00D759AD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-600614</wp:posOffset>
                  </wp:positionH>
                  <wp:positionV relativeFrom="paragraph">
                    <wp:posOffset>-291152</wp:posOffset>
                  </wp:positionV>
                  <wp:extent cx="7020105" cy="9637453"/>
                  <wp:effectExtent l="19050" t="0" r="9345" b="0"/>
                  <wp:wrapNone/>
                  <wp:docPr id="1" name="Рисунок 0" descr="Акушерское 9 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ушерское 9 00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105" cy="9637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30C3" w:rsidRPr="009430C3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Протокол № ___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от ___ ____________ 20 __ г.</w:t>
            </w:r>
          </w:p>
          <w:p w:rsidR="009430C3" w:rsidRPr="009430C3" w:rsidRDefault="00801141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УМК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Т.Л. Ерошенко</w:t>
            </w:r>
          </w:p>
        </w:tc>
        <w:tc>
          <w:tcPr>
            <w:tcW w:w="283" w:type="dxa"/>
          </w:tcPr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И.В. Боровский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0C3">
              <w:rPr>
                <w:rFonts w:ascii="Times New Roman" w:hAnsi="Times New Roman" w:cs="Times New Roman"/>
                <w:sz w:val="28"/>
                <w:szCs w:val="28"/>
              </w:rPr>
              <w:t>_____________ 20___ г.</w:t>
            </w: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0C3" w:rsidRPr="009430C3" w:rsidRDefault="009430C3" w:rsidP="00152F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Default="009430C3" w:rsidP="00152FA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430C3" w:rsidRPr="00F33E66" w:rsidRDefault="00C20509" w:rsidP="00C20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30C3" w:rsidRPr="00F33E66">
        <w:rPr>
          <w:rFonts w:ascii="Times New Roman" w:hAnsi="Times New Roman" w:cs="Times New Roman"/>
          <w:sz w:val="28"/>
          <w:szCs w:val="28"/>
        </w:rPr>
        <w:t>ПРОГРАММА</w:t>
      </w:r>
    </w:p>
    <w:p w:rsidR="009430C3" w:rsidRPr="00F33E66" w:rsidRDefault="009430C3" w:rsidP="00C20509">
      <w:pPr>
        <w:spacing w:after="0" w:line="240" w:lineRule="auto"/>
        <w:ind w:firstLine="1275"/>
        <w:rPr>
          <w:rFonts w:ascii="Times New Roman" w:hAnsi="Times New Roman" w:cs="Times New Roman"/>
          <w:sz w:val="28"/>
          <w:szCs w:val="28"/>
        </w:rPr>
      </w:pPr>
      <w:r w:rsidRPr="00F33E66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</w:t>
      </w:r>
    </w:p>
    <w:p w:rsidR="009430C3" w:rsidRPr="00F33E66" w:rsidRDefault="002D5055" w:rsidP="005214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ИНОСТРАННЫЙ </w:t>
      </w:r>
      <w:r w:rsidR="00F33E66" w:rsidRPr="00F33E66">
        <w:rPr>
          <w:rFonts w:ascii="Times New Roman" w:hAnsi="Times New Roman" w:cs="Times New Roman"/>
          <w:sz w:val="28"/>
          <w:szCs w:val="28"/>
        </w:rPr>
        <w:t>ЯЗЫК</w:t>
      </w:r>
      <w:r w:rsidRPr="002D5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33E66">
        <w:rPr>
          <w:rFonts w:ascii="Times New Roman" w:hAnsi="Times New Roman" w:cs="Times New Roman"/>
          <w:sz w:val="28"/>
          <w:szCs w:val="28"/>
        </w:rPr>
        <w:t>АНГЛИЙСКИЙ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30C3" w:rsidRDefault="009430C3" w:rsidP="00152FA5">
      <w:pPr>
        <w:rPr>
          <w:rFonts w:ascii="Times New Roman" w:hAnsi="Times New Roman" w:cs="Times New Roman"/>
          <w:sz w:val="28"/>
          <w:szCs w:val="28"/>
        </w:rPr>
      </w:pPr>
    </w:p>
    <w:p w:rsidR="00C641EF" w:rsidRDefault="00217A33" w:rsidP="00C641EF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Специальность</w:t>
      </w:r>
      <w:r w:rsidR="005214A3" w:rsidRPr="005214A3">
        <w:rPr>
          <w:rFonts w:ascii="Times New Roman" w:hAnsi="Times New Roman"/>
          <w:b w:val="0"/>
          <w:sz w:val="28"/>
          <w:szCs w:val="28"/>
        </w:rPr>
        <w:t>:</w:t>
      </w:r>
    </w:p>
    <w:p w:rsidR="00A31916" w:rsidRPr="005214A3" w:rsidRDefault="00A31916" w:rsidP="00A31916">
      <w:pPr>
        <w:pStyle w:val="3"/>
        <w:spacing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5214A3">
        <w:rPr>
          <w:rFonts w:ascii="Times New Roman" w:hAnsi="Times New Roman"/>
          <w:b w:val="0"/>
          <w:sz w:val="28"/>
          <w:szCs w:val="28"/>
        </w:rPr>
        <w:t>31.02.02 Акушерское дело</w:t>
      </w:r>
    </w:p>
    <w:p w:rsidR="00A31916" w:rsidRPr="00201751" w:rsidRDefault="00A31916" w:rsidP="00A319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14A3" w:rsidRPr="005214A3" w:rsidRDefault="00A31916" w:rsidP="00C641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4A3">
        <w:rPr>
          <w:rFonts w:ascii="Times New Roman" w:hAnsi="Times New Roman" w:cs="Times New Roman"/>
          <w:sz w:val="28"/>
          <w:szCs w:val="28"/>
        </w:rPr>
        <w:t xml:space="preserve"> </w:t>
      </w:r>
      <w:r w:rsidR="005214A3" w:rsidRPr="005214A3">
        <w:rPr>
          <w:rFonts w:ascii="Times New Roman" w:hAnsi="Times New Roman" w:cs="Times New Roman"/>
          <w:sz w:val="28"/>
          <w:szCs w:val="28"/>
        </w:rPr>
        <w:t>(на базе основного общего образования)</w:t>
      </w:r>
    </w:p>
    <w:p w:rsidR="009430C3" w:rsidRDefault="009430C3" w:rsidP="00152FA5">
      <w:pPr>
        <w:rPr>
          <w:rFonts w:ascii="Times New Roman" w:hAnsi="Times New Roman" w:cs="Times New Roman"/>
          <w:sz w:val="28"/>
          <w:szCs w:val="28"/>
        </w:rPr>
      </w:pPr>
    </w:p>
    <w:p w:rsidR="00801141" w:rsidRDefault="00801141" w:rsidP="00801141">
      <w:pPr>
        <w:spacing w:line="242" w:lineRule="auto"/>
        <w:ind w:right="-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Составлена в соответствии с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(в редакции 2017г.)</w:t>
      </w:r>
      <w:r>
        <w:rPr>
          <w:rFonts w:ascii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й ФГОС и</w:t>
      </w:r>
      <w:r>
        <w:rPr>
          <w:rFonts w:ascii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й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еци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СПО </w:t>
      </w:r>
      <w:r>
        <w:rPr>
          <w:rFonts w:ascii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епа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рных про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х обра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щему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/1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28 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я 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/>
          <w:spacing w:val="-31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75" w:rsidRDefault="00BB2275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7F5" w:rsidRDefault="001307FA" w:rsidP="00152FA5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E66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BB2275" w:rsidRDefault="00F33E66" w:rsidP="00152FA5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Герваси Наталья Георги</w:t>
      </w:r>
      <w:r w:rsidR="00371A2C">
        <w:rPr>
          <w:rFonts w:ascii="Times New Roman" w:hAnsi="Times New Roman" w:cs="Times New Roman"/>
          <w:sz w:val="28"/>
          <w:szCs w:val="28"/>
        </w:rPr>
        <w:t>евна</w:t>
      </w: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Pr="00464C49" w:rsidRDefault="00954107" w:rsidP="007857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4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Default="00954107" w:rsidP="00152FA5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954107" w:rsidRDefault="00954107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07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………………………………………………………..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 ……………..............................</w:t>
      </w:r>
      <w:r w:rsidR="00E4353B">
        <w:rPr>
          <w:rFonts w:ascii="Times New Roman" w:hAnsi="Times New Roman" w:cs="Times New Roman"/>
          <w:sz w:val="28"/>
          <w:szCs w:val="28"/>
        </w:rPr>
        <w:t>4</w:t>
      </w:r>
    </w:p>
    <w:p w:rsidR="00217A33" w:rsidRDefault="00217A33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A33" w:rsidRDefault="00217A33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плане………………………………..8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освоения уч</w:t>
      </w:r>
      <w:r w:rsidR="009269B9">
        <w:rPr>
          <w:rFonts w:ascii="Times New Roman" w:hAnsi="Times New Roman" w:cs="Times New Roman"/>
          <w:sz w:val="28"/>
          <w:szCs w:val="28"/>
        </w:rPr>
        <w:t>ебной дисциплины ………………………………….</w:t>
      </w:r>
      <w:r w:rsidR="00217A33">
        <w:rPr>
          <w:rFonts w:ascii="Times New Roman" w:hAnsi="Times New Roman" w:cs="Times New Roman"/>
          <w:sz w:val="28"/>
          <w:szCs w:val="28"/>
        </w:rPr>
        <w:t>8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учебной дисциплины ……………………………………………</w:t>
      </w:r>
      <w:r w:rsidR="00217A33">
        <w:rPr>
          <w:rFonts w:ascii="Times New Roman" w:hAnsi="Times New Roman" w:cs="Times New Roman"/>
          <w:sz w:val="28"/>
          <w:szCs w:val="28"/>
        </w:rPr>
        <w:t>9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</w:t>
      </w:r>
      <w:r w:rsidR="00E4353B">
        <w:rPr>
          <w:rFonts w:ascii="Times New Roman" w:hAnsi="Times New Roman" w:cs="Times New Roman"/>
          <w:sz w:val="28"/>
          <w:szCs w:val="28"/>
        </w:rPr>
        <w:t xml:space="preserve"> план …………………………………………………………….</w:t>
      </w:r>
      <w:r w:rsidR="009269B9">
        <w:rPr>
          <w:rFonts w:ascii="Times New Roman" w:hAnsi="Times New Roman" w:cs="Times New Roman"/>
          <w:sz w:val="28"/>
          <w:szCs w:val="28"/>
        </w:rPr>
        <w:t>1</w:t>
      </w:r>
      <w:r w:rsidR="00217A33">
        <w:rPr>
          <w:rFonts w:ascii="Times New Roman" w:hAnsi="Times New Roman" w:cs="Times New Roman"/>
          <w:sz w:val="28"/>
          <w:szCs w:val="28"/>
        </w:rPr>
        <w:t>3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 студентов……</w:t>
      </w:r>
      <w:r w:rsidR="00E4353B">
        <w:rPr>
          <w:rFonts w:ascii="Times New Roman" w:hAnsi="Times New Roman" w:cs="Times New Roman"/>
          <w:sz w:val="28"/>
          <w:szCs w:val="28"/>
        </w:rPr>
        <w:t>…………… 1</w:t>
      </w:r>
      <w:r w:rsidR="00217A33">
        <w:rPr>
          <w:rFonts w:ascii="Times New Roman" w:hAnsi="Times New Roman" w:cs="Times New Roman"/>
          <w:sz w:val="28"/>
          <w:szCs w:val="28"/>
        </w:rPr>
        <w:t>8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FA5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 w:rsidR="00E4353B">
        <w:rPr>
          <w:rFonts w:ascii="Times New Roman" w:hAnsi="Times New Roman" w:cs="Times New Roman"/>
          <w:sz w:val="28"/>
          <w:szCs w:val="28"/>
        </w:rPr>
        <w:t xml:space="preserve">  </w:t>
      </w:r>
      <w:r w:rsidR="00152FA5">
        <w:rPr>
          <w:rFonts w:ascii="Times New Roman" w:hAnsi="Times New Roman" w:cs="Times New Roman"/>
          <w:sz w:val="28"/>
          <w:szCs w:val="28"/>
        </w:rPr>
        <w:t>………………………………………………………………. ……</w:t>
      </w:r>
      <w:r w:rsidR="001F18CC">
        <w:rPr>
          <w:rFonts w:ascii="Times New Roman" w:hAnsi="Times New Roman" w:cs="Times New Roman"/>
          <w:sz w:val="28"/>
          <w:szCs w:val="28"/>
        </w:rPr>
        <w:t>2</w:t>
      </w:r>
      <w:r w:rsidR="00217A33">
        <w:rPr>
          <w:rFonts w:ascii="Times New Roman" w:hAnsi="Times New Roman" w:cs="Times New Roman"/>
          <w:sz w:val="28"/>
          <w:szCs w:val="28"/>
        </w:rPr>
        <w:t>4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</w:t>
      </w:r>
      <w:r w:rsidR="00E4353B">
        <w:rPr>
          <w:rFonts w:ascii="Times New Roman" w:hAnsi="Times New Roman" w:cs="Times New Roman"/>
          <w:sz w:val="28"/>
          <w:szCs w:val="28"/>
        </w:rPr>
        <w:t xml:space="preserve">а …………………………………………………………………… </w:t>
      </w:r>
      <w:r w:rsidR="00643356">
        <w:rPr>
          <w:rFonts w:ascii="Times New Roman" w:hAnsi="Times New Roman" w:cs="Times New Roman"/>
          <w:sz w:val="28"/>
          <w:szCs w:val="28"/>
        </w:rPr>
        <w:t xml:space="preserve">  2</w:t>
      </w:r>
      <w:r w:rsidR="00217A33">
        <w:rPr>
          <w:rFonts w:ascii="Times New Roman" w:hAnsi="Times New Roman" w:cs="Times New Roman"/>
          <w:sz w:val="28"/>
          <w:szCs w:val="28"/>
        </w:rPr>
        <w:t>5</w:t>
      </w: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356" w:rsidRDefault="00643356" w:rsidP="00152F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C49" w:rsidRDefault="00464C49" w:rsidP="00AC5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93EA1" w:rsidRDefault="00793EA1" w:rsidP="00152F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5D86" w:rsidRDefault="00793EA1" w:rsidP="007857F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A2C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</w:t>
      </w:r>
      <w:r w:rsidR="00371A2C" w:rsidRPr="00371A2C">
        <w:rPr>
          <w:rFonts w:ascii="Times New Roman" w:hAnsi="Times New Roman" w:cs="Times New Roman"/>
          <w:sz w:val="28"/>
          <w:szCs w:val="28"/>
        </w:rPr>
        <w:t xml:space="preserve"> </w:t>
      </w:r>
      <w:r w:rsidR="002D5055">
        <w:rPr>
          <w:rFonts w:ascii="Times New Roman" w:hAnsi="Times New Roman" w:cs="Times New Roman"/>
          <w:sz w:val="28"/>
          <w:szCs w:val="28"/>
        </w:rPr>
        <w:t>«</w:t>
      </w:r>
      <w:r w:rsidR="00371A2C" w:rsidRPr="00371A2C">
        <w:rPr>
          <w:rFonts w:ascii="Times New Roman" w:hAnsi="Times New Roman" w:cs="Times New Roman"/>
          <w:sz w:val="28"/>
          <w:szCs w:val="28"/>
        </w:rPr>
        <w:t>И</w:t>
      </w:r>
      <w:r w:rsidR="002D5055">
        <w:rPr>
          <w:rFonts w:ascii="Times New Roman" w:hAnsi="Times New Roman" w:cs="Times New Roman"/>
          <w:sz w:val="28"/>
          <w:szCs w:val="28"/>
        </w:rPr>
        <w:t>ностранный язык (английский</w:t>
      </w:r>
      <w:r w:rsidR="00371A2C">
        <w:rPr>
          <w:rFonts w:ascii="Times New Roman" w:hAnsi="Times New Roman" w:cs="Times New Roman"/>
          <w:sz w:val="28"/>
          <w:szCs w:val="28"/>
        </w:rPr>
        <w:t>)</w:t>
      </w:r>
      <w:r w:rsidR="002D5055">
        <w:rPr>
          <w:rFonts w:ascii="Times New Roman" w:hAnsi="Times New Roman" w:cs="Times New Roman"/>
          <w:sz w:val="28"/>
          <w:szCs w:val="28"/>
        </w:rPr>
        <w:t>»</w:t>
      </w:r>
      <w:r w:rsidR="0037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среднего общего образования и </w:t>
      </w:r>
      <w:r w:rsidR="004A5D86">
        <w:rPr>
          <w:rFonts w:ascii="Times New Roman" w:hAnsi="Times New Roman" w:cs="Times New Roman"/>
          <w:sz w:val="28"/>
          <w:szCs w:val="28"/>
        </w:rPr>
        <w:t>примерной программы</w:t>
      </w:r>
      <w:r w:rsidR="0000004E">
        <w:rPr>
          <w:rFonts w:ascii="Times New Roman" w:hAnsi="Times New Roman" w:cs="Times New Roman"/>
          <w:sz w:val="28"/>
          <w:szCs w:val="28"/>
        </w:rPr>
        <w:t xml:space="preserve"> общеобразовательной учебной дисциплины </w:t>
      </w:r>
      <w:r w:rsidR="002D5055">
        <w:rPr>
          <w:rFonts w:ascii="Times New Roman" w:hAnsi="Times New Roman" w:cs="Times New Roman"/>
          <w:sz w:val="28"/>
          <w:szCs w:val="28"/>
        </w:rPr>
        <w:t>«</w:t>
      </w:r>
      <w:r w:rsidR="00371A2C" w:rsidRPr="00371A2C">
        <w:rPr>
          <w:rFonts w:ascii="Times New Roman" w:hAnsi="Times New Roman" w:cs="Times New Roman"/>
          <w:sz w:val="28"/>
          <w:szCs w:val="28"/>
        </w:rPr>
        <w:t>Иностранный язык (английский</w:t>
      </w:r>
      <w:r w:rsidR="00371A2C">
        <w:rPr>
          <w:rFonts w:ascii="Times New Roman" w:hAnsi="Times New Roman" w:cs="Times New Roman"/>
          <w:sz w:val="28"/>
          <w:szCs w:val="28"/>
        </w:rPr>
        <w:t>)</w:t>
      </w:r>
      <w:r w:rsidR="002D5055">
        <w:rPr>
          <w:rFonts w:ascii="Times New Roman" w:hAnsi="Times New Roman" w:cs="Times New Roman"/>
          <w:sz w:val="28"/>
          <w:szCs w:val="28"/>
        </w:rPr>
        <w:t>»</w:t>
      </w:r>
      <w:r w:rsidR="00371A2C">
        <w:rPr>
          <w:rFonts w:ascii="Times New Roman" w:hAnsi="Times New Roman" w:cs="Times New Roman"/>
          <w:sz w:val="28"/>
          <w:szCs w:val="28"/>
        </w:rPr>
        <w:t xml:space="preserve"> </w:t>
      </w:r>
      <w:r w:rsidR="00152FA5">
        <w:rPr>
          <w:rFonts w:ascii="Times New Roman" w:hAnsi="Times New Roman" w:cs="Times New Roman"/>
          <w:sz w:val="28"/>
          <w:szCs w:val="28"/>
        </w:rPr>
        <w:t>для профессиональных</w:t>
      </w:r>
      <w:r w:rsidR="007A4BF2">
        <w:rPr>
          <w:rFonts w:ascii="Times New Roman" w:hAnsi="Times New Roman" w:cs="Times New Roman"/>
          <w:sz w:val="28"/>
          <w:szCs w:val="28"/>
        </w:rPr>
        <w:t xml:space="preserve"> </w:t>
      </w:r>
      <w:r w:rsidR="0000004E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4A5D86">
        <w:rPr>
          <w:rFonts w:ascii="Times New Roman" w:hAnsi="Times New Roman" w:cs="Times New Roman"/>
          <w:sz w:val="28"/>
          <w:szCs w:val="28"/>
        </w:rPr>
        <w:t>,</w:t>
      </w:r>
      <w:r w:rsidR="001D241E" w:rsidRPr="001D24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D241E" w:rsidRPr="0074519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1D241E" w:rsidRPr="0074519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ва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рог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1D241E" w:rsidRPr="007451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1D241E"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="001D241E" w:rsidRPr="00745192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-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1D241E" w:rsidRPr="0074519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 w:rsidR="001D241E" w:rsidRPr="007451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1D241E"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1D241E"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(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 w:rsidR="001D241E"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1D241E" w:rsidRPr="007451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1D241E" w:rsidRPr="007451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2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8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D241E"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="001D241E" w:rsidRPr="007451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3"/>
          <w:sz w:val="28"/>
          <w:szCs w:val="28"/>
        </w:rPr>
        <w:t>2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0</w:t>
      </w:r>
      <w:r w:rsidR="001D241E" w:rsidRPr="00745192">
        <w:rPr>
          <w:rFonts w:ascii="Calibri" w:eastAsia="Calibri" w:hAnsi="Calibri" w:cs="Calibri"/>
          <w:color w:val="000000"/>
          <w:spacing w:val="-1"/>
          <w:sz w:val="28"/>
          <w:szCs w:val="28"/>
        </w:rPr>
        <w:t>1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6</w:t>
      </w:r>
      <w:r w:rsidR="001D241E" w:rsidRPr="00745192">
        <w:rPr>
          <w:rFonts w:ascii="Calibri" w:eastAsia="Calibri" w:hAnsi="Calibri" w:cs="Calibri"/>
          <w:color w:val="000000"/>
          <w:spacing w:val="-2"/>
          <w:sz w:val="28"/>
          <w:szCs w:val="28"/>
        </w:rPr>
        <w:t xml:space="preserve">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 xml:space="preserve">. 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1D241E" w:rsidRPr="007451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1D241E" w:rsidRPr="00745192">
        <w:rPr>
          <w:rFonts w:ascii="Calibri" w:eastAsia="Calibri" w:hAnsi="Calibri" w:cs="Calibri"/>
          <w:color w:val="000000"/>
          <w:spacing w:val="-42"/>
          <w:sz w:val="28"/>
          <w:szCs w:val="28"/>
        </w:rPr>
        <w:t>2</w:t>
      </w:r>
      <w:r w:rsidR="001D241E" w:rsidRPr="00745192">
        <w:rPr>
          <w:rFonts w:ascii="Calibri" w:eastAsia="Calibri" w:hAnsi="Calibri" w:cs="Calibri"/>
          <w:color w:val="000000"/>
          <w:spacing w:val="-26"/>
          <w:sz w:val="28"/>
          <w:szCs w:val="28"/>
        </w:rPr>
        <w:t>/</w:t>
      </w:r>
      <w:r w:rsidR="001D241E" w:rsidRPr="00745192">
        <w:rPr>
          <w:rFonts w:ascii="Calibri" w:eastAsia="Calibri" w:hAnsi="Calibri" w:cs="Calibri"/>
          <w:color w:val="000000"/>
          <w:sz w:val="28"/>
          <w:szCs w:val="28"/>
        </w:rPr>
        <w:t>16-</w:t>
      </w:r>
      <w:r w:rsidR="001D241E"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1D241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A5D86">
        <w:rPr>
          <w:rFonts w:ascii="Times New Roman" w:hAnsi="Times New Roman" w:cs="Times New Roman"/>
          <w:sz w:val="28"/>
          <w:szCs w:val="28"/>
        </w:rPr>
        <w:t xml:space="preserve"> </w:t>
      </w:r>
      <w:r w:rsidR="004A5D86" w:rsidRPr="00770304">
        <w:rPr>
          <w:rFonts w:ascii="Times New Roman" w:hAnsi="Times New Roman" w:cs="Times New Roman"/>
          <w:sz w:val="28"/>
          <w:szCs w:val="28"/>
        </w:rPr>
        <w:t>одобренн</w:t>
      </w:r>
      <w:r w:rsidR="00152FA5" w:rsidRPr="00770304">
        <w:rPr>
          <w:rFonts w:ascii="Times New Roman" w:hAnsi="Times New Roman" w:cs="Times New Roman"/>
          <w:sz w:val="28"/>
          <w:szCs w:val="28"/>
        </w:rPr>
        <w:t>ой Научно-методическим совето</w:t>
      </w:r>
      <w:r w:rsidR="007A4BF2" w:rsidRPr="00770304">
        <w:rPr>
          <w:rFonts w:ascii="Times New Roman" w:hAnsi="Times New Roman" w:cs="Times New Roman"/>
          <w:sz w:val="28"/>
          <w:szCs w:val="28"/>
        </w:rPr>
        <w:t xml:space="preserve">м </w:t>
      </w:r>
      <w:r w:rsidR="004A5D86" w:rsidRPr="00770304">
        <w:rPr>
          <w:rFonts w:ascii="Times New Roman" w:hAnsi="Times New Roman" w:cs="Times New Roman"/>
          <w:sz w:val="28"/>
          <w:szCs w:val="28"/>
        </w:rPr>
        <w:t>ЦПО ФГАУ «ФИРО» (протокол №2 от 26.03.2015 г.)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Содержание программы учебной дисциплины «</w:t>
      </w:r>
      <w:r w:rsidR="002D5055">
        <w:rPr>
          <w:rFonts w:ascii="Times New Roman" w:eastAsia="Calibri" w:hAnsi="Times New Roman" w:cs="Times New Roman"/>
          <w:sz w:val="28"/>
          <w:szCs w:val="28"/>
          <w:lang w:eastAsia="en-US"/>
        </w:rPr>
        <w:t>Иностранный</w:t>
      </w: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язык</w:t>
      </w:r>
      <w:r w:rsidR="002D50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(английский)</w:t>
      </w: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направлено на достижение следующих </w:t>
      </w:r>
      <w:r w:rsidRPr="00371A2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целей</w:t>
      </w: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 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 формирование коммуникативной компетенции, позволяющей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Calibri" w:hAnsi="Times New Roman" w:cs="Times New Roman"/>
          <w:sz w:val="28"/>
          <w:szCs w:val="28"/>
          <w:lang w:eastAsia="en-US"/>
        </w:rPr>
        <w:t>•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формирование и развитие всех компонентов коммуникативной компетенции: лингвистической, социокультурной, социальной, стратегической и предметной;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личности, способной и желающей участвовать в общении на межкультурном уровне;</w:t>
      </w:r>
    </w:p>
    <w:p w:rsidR="00371A2C" w:rsidRPr="00371A2C" w:rsidRDefault="00371A2C" w:rsidP="007857F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•</w:t>
      </w:r>
      <w:r w:rsidRPr="00371A2C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 </w:t>
      </w:r>
      <w:r w:rsidRPr="00371A2C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воспитание уважительного отношения к другим культурам и социальным субкультурам.</w:t>
      </w:r>
    </w:p>
    <w:p w:rsidR="00371A2C" w:rsidRPr="00371A2C" w:rsidRDefault="00371A2C" w:rsidP="007857F5">
      <w:pPr>
        <w:spacing w:after="0" w:line="240" w:lineRule="auto"/>
        <w:ind w:left="-284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17A33" w:rsidRPr="00217A33" w:rsidRDefault="007A4BF2" w:rsidP="00217A3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A3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bookmarkStart w:id="0" w:name="bookmark10"/>
      <w:r w:rsidR="00217A33" w:rsidRPr="00217A33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ОБЩАЯ ХАРАКТЕРИСТИКА УЧЕБНОЙ ДИСЦИПЛИНЫ</w:t>
      </w:r>
      <w:bookmarkEnd w:id="0"/>
    </w:p>
    <w:p w:rsidR="00217A33" w:rsidRPr="00E364CA" w:rsidRDefault="00217A33" w:rsidP="00217A33">
      <w:pPr>
        <w:pStyle w:val="32"/>
        <w:keepNext/>
        <w:keepLines/>
        <w:shd w:val="clear" w:color="auto" w:fill="auto"/>
        <w:spacing w:line="322" w:lineRule="exact"/>
        <w:ind w:left="1416" w:firstLine="708"/>
      </w:pPr>
      <w:bookmarkStart w:id="1" w:name="bookmark11"/>
      <w:r w:rsidRPr="00E364CA">
        <w:rPr>
          <w:color w:val="000000"/>
          <w:lang w:bidi="ru-RU"/>
        </w:rPr>
        <w:t>«АНГЛИЙСКИЙ ЯЗЫК»</w:t>
      </w:r>
      <w:bookmarkEnd w:id="1"/>
    </w:p>
    <w:p w:rsidR="00217A33" w:rsidRPr="00E364CA" w:rsidRDefault="00217A33" w:rsidP="00217A33">
      <w:pPr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Английский язык как учебная дисциплина характеризуется: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направленностью на освоение языковых средств общения, формирование </w:t>
      </w:r>
      <w:r w:rsidRPr="00E364CA">
        <w:rPr>
          <w:rStyle w:val="22"/>
          <w:rFonts w:eastAsiaTheme="minorEastAsia"/>
          <w:lang w:val="ru-RU" w:bidi="ru-RU"/>
        </w:rPr>
        <w:t>новой</w:t>
      </w:r>
      <w:r w:rsidRPr="00E364CA">
        <w:rPr>
          <w:rStyle w:val="23"/>
          <w:rFonts w:eastAsiaTheme="minorEastAsia"/>
          <w:lang w:val="ru-RU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языковой системы коммуникации, становление основных черт вторичной языковой личности;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42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 );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полифункциональностью — способностью выступать как целью, так и средством обучения при изучении других предметных областей</w:t>
      </w:r>
      <w:r w:rsidRPr="00E364CA">
        <w:rPr>
          <w:rStyle w:val="23"/>
          <w:rFonts w:eastAsiaTheme="minorEastAsia"/>
          <w:lang w:val="ru-RU"/>
        </w:rPr>
        <w:t xml:space="preserve">,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что позволяет реализовать в процессе обучения самые разнообразные межпредметные связи.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учебной дисциплины направлено на формирование различных видов компетенций: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- </w:t>
      </w:r>
      <w:r w:rsidRPr="00E364CA">
        <w:rPr>
          <w:rStyle w:val="24"/>
          <w:rFonts w:eastAsiaTheme="minorEastAsia"/>
        </w:rPr>
        <w:t>лингвистической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66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социолингвистической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дискурсивной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8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социокультурной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социальной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вступать в коммуникацию и поддерживать ее;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стратегической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совершенствование умения компенсировать недостаточность знания языка и опыта общения в иноязычной среде;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999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предметной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—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Содержание учебной дисциплины «Английский язык» делится на </w:t>
      </w:r>
      <w:r w:rsidRPr="00E364CA">
        <w:rPr>
          <w:rStyle w:val="23"/>
          <w:rFonts w:eastAsiaTheme="minorEastAsia"/>
          <w:lang w:val="ru-RU"/>
        </w:rPr>
        <w:t>основное,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которое изучается вне зависимости от профиля профессионального образования, и </w:t>
      </w:r>
      <w:r w:rsidRPr="00E364CA">
        <w:rPr>
          <w:rStyle w:val="23"/>
          <w:rFonts w:eastAsiaTheme="minorEastAsia"/>
          <w:lang w:val="ru-RU"/>
        </w:rPr>
        <w:t>профессионально направленное,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профессионального образования.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3"/>
          <w:rFonts w:eastAsiaTheme="minorEastAsia"/>
          <w:lang w:val="ru-RU"/>
        </w:rPr>
        <w:t>Основное содержание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предполагает формирование у обучающихся совокупности практических умений, таких как: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42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заполнить анкету/заявление о выдаче документа (например, туристической визы);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3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написать энциклопедическую или справочную статью о родном городе по предложенному шаблону;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67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составить резюме.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3"/>
          <w:rFonts w:eastAsiaTheme="minorEastAsia"/>
          <w:lang w:val="ru-RU"/>
        </w:rPr>
        <w:lastRenderedPageBreak/>
        <w:t>Профессионально ориентированное содержание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 этом к учебному материалу предъявляются следующие требования: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аутентичность;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0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50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познавательность и культуроведческая направленность;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Содержание учебной дисциплины «Английский язык» предусматривает освоение </w:t>
      </w:r>
      <w:r w:rsidRPr="00E364CA">
        <w:rPr>
          <w:rStyle w:val="21"/>
          <w:rFonts w:eastAsiaTheme="minorEastAsia"/>
        </w:rPr>
        <w:t>текстового и грамматического материала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1"/>
          <w:rFonts w:eastAsiaTheme="minorEastAsia"/>
        </w:rPr>
        <w:t xml:space="preserve">Текстовый материал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Продолжительность аудиотекста не должна превышать 5 минут при темпе речи 200-250 слогов в минуту.</w:t>
      </w:r>
    </w:p>
    <w:p w:rsidR="00217A33" w:rsidRPr="00E364CA" w:rsidRDefault="00217A33" w:rsidP="00217A33">
      <w:pPr>
        <w:tabs>
          <w:tab w:val="left" w:pos="708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E364CA">
        <w:rPr>
          <w:rStyle w:val="24"/>
          <w:rFonts w:eastAsiaTheme="minorEastAsia"/>
        </w:rPr>
        <w:t>литературно-художественный, научный,</w:t>
      </w:r>
      <w:r w:rsidRPr="00E364CA">
        <w:rPr>
          <w:rStyle w:val="24"/>
          <w:rFonts w:eastAsiaTheme="minorEastAsia"/>
        </w:rPr>
        <w:tab/>
        <w:t>научно-популярный,</w:t>
      </w:r>
    </w:p>
    <w:p w:rsidR="00217A33" w:rsidRPr="00E364CA" w:rsidRDefault="00217A33" w:rsidP="00217A33">
      <w:pPr>
        <w:pStyle w:val="50"/>
        <w:shd w:val="clear" w:color="auto" w:fill="auto"/>
      </w:pPr>
      <w:r w:rsidRPr="00E364CA">
        <w:rPr>
          <w:color w:val="000000"/>
          <w:lang w:bidi="ru-RU"/>
        </w:rPr>
        <w:t>газетно-публицистический, разговорный.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Отбираемые лексические единицы должны отвечать следующим требованиям: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14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обозначать понятия и явления, наиболее часто встречающиеся в литературе различных жанров и разговорной речи;</w:t>
      </w:r>
    </w:p>
    <w:p w:rsidR="00217A33" w:rsidRPr="00E364CA" w:rsidRDefault="00217A33" w:rsidP="00217A33">
      <w:pPr>
        <w:widowControl w:val="0"/>
        <w:numPr>
          <w:ilvl w:val="0"/>
          <w:numId w:val="20"/>
        </w:numPr>
        <w:tabs>
          <w:tab w:val="left" w:pos="1005"/>
        </w:tabs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включать безэквивалентную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 и этикетные формулы, используемые в письменной и устной речи в различных ситуациях общения;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вводиться не изолированно, а в сочетании с другими лексическими единицами.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1"/>
          <w:rFonts w:eastAsiaTheme="minorEastAsia"/>
        </w:rPr>
        <w:lastRenderedPageBreak/>
        <w:t xml:space="preserve">Грамматический материал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включает следующие основные темы: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Имя существительное.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r w:rsidRPr="00E364CA">
        <w:rPr>
          <w:rStyle w:val="22"/>
          <w:rFonts w:eastAsiaTheme="minorEastAsia"/>
        </w:rPr>
        <w:t>many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much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lot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of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little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little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few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few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 существительными.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Артикль.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r w:rsidRPr="00E364CA">
        <w:rPr>
          <w:rStyle w:val="22"/>
          <w:rFonts w:eastAsiaTheme="minorEastAsia"/>
        </w:rPr>
        <w:t>there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+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4"/>
          <w:rFonts w:eastAsiaTheme="minorEastAsia"/>
          <w:lang w:eastAsia="en-US" w:bidi="en-US"/>
        </w:rPr>
        <w:t>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Имя прилагательное.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Образование степеней сравнения и их правописание. Сравнительные слова и обороты </w:t>
      </w:r>
      <w:r w:rsidRPr="00E364CA">
        <w:rPr>
          <w:rStyle w:val="22"/>
          <w:rFonts w:eastAsiaTheme="minorEastAsia"/>
        </w:rPr>
        <w:t>than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as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  <w:lang w:val="ru-RU" w:bidi="ru-RU"/>
        </w:rPr>
        <w:t xml:space="preserve">. . . </w:t>
      </w:r>
      <w:r w:rsidRPr="00E364CA">
        <w:rPr>
          <w:rStyle w:val="22"/>
          <w:rFonts w:eastAsiaTheme="minorEastAsia"/>
        </w:rPr>
        <w:t>as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not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so</w:t>
      </w:r>
      <w:r w:rsidRPr="00E364CA">
        <w:rPr>
          <w:rStyle w:val="22"/>
          <w:rFonts w:eastAsiaTheme="minorEastAsia"/>
          <w:lang w:val="ru-RU"/>
        </w:rPr>
        <w:t xml:space="preserve"> . . . </w:t>
      </w:r>
      <w:r w:rsidRPr="00E364CA">
        <w:rPr>
          <w:rStyle w:val="22"/>
          <w:rFonts w:eastAsiaTheme="minorEastAsia"/>
        </w:rPr>
        <w:t>as</w:t>
      </w:r>
      <w:r w:rsidRPr="00E364CA">
        <w:rPr>
          <w:rStyle w:val="24"/>
          <w:rFonts w:eastAsiaTheme="minorEastAsia"/>
          <w:lang w:eastAsia="en-US" w:bidi="en-US"/>
        </w:rPr>
        <w:t>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Наречие.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Образование степеней сравнения. Наречия, обозначающие количество, место, направление.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Предлог.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Предлоги времени, места, направления.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Местоимение.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Числительное.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217A33" w:rsidRPr="00E364CA" w:rsidRDefault="00217A33" w:rsidP="00217A33">
      <w:pPr>
        <w:spacing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Глагол.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Глаголы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have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do</w:t>
      </w:r>
      <w:r w:rsidRPr="00E364CA">
        <w:rPr>
          <w:rStyle w:val="24"/>
          <w:rFonts w:eastAsiaTheme="minorEastAsia"/>
          <w:lang w:eastAsia="en-US" w:bidi="en-US"/>
        </w:rPr>
        <w:t>,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- маркеры времени. Обороты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going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</w:t>
      </w:r>
      <w:r w:rsidRPr="00E364CA">
        <w:rPr>
          <w:rStyle w:val="22"/>
          <w:rFonts w:eastAsiaTheme="minorEastAsia"/>
        </w:rPr>
        <w:t>there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  <w:lang w:val="ru-RU" w:bidi="ru-RU"/>
        </w:rPr>
        <w:t xml:space="preserve">+ </w:t>
      </w:r>
      <w:r w:rsidRPr="00E364CA">
        <w:rPr>
          <w:rStyle w:val="22"/>
          <w:rFonts w:eastAsiaTheme="minorEastAsia"/>
        </w:rPr>
        <w:t>to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be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</w:t>
      </w:r>
      <w:r w:rsidRPr="00E364CA">
        <w:rPr>
          <w:rStyle w:val="24"/>
          <w:rFonts w:eastAsiaTheme="minorEastAsia"/>
          <w:lang w:eastAsia="en-US" w:bidi="en-US"/>
        </w:rPr>
        <w:t>(</w:t>
      </w:r>
      <w:r w:rsidRPr="00E364CA">
        <w:rPr>
          <w:rStyle w:val="22"/>
          <w:rFonts w:eastAsiaTheme="minorEastAsia"/>
        </w:rPr>
        <w:t>Can</w:t>
      </w:r>
      <w:r w:rsidRPr="00E364CA">
        <w:rPr>
          <w:rStyle w:val="22"/>
          <w:rFonts w:eastAsiaTheme="minorEastAsia"/>
          <w:lang w:val="ru-RU"/>
        </w:rPr>
        <w:t>/</w:t>
      </w:r>
      <w:r w:rsidRPr="00E364CA">
        <w:rPr>
          <w:rStyle w:val="22"/>
          <w:rFonts w:eastAsiaTheme="minorEastAsia"/>
        </w:rPr>
        <w:t>may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I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help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>?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Should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have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any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questions</w:t>
      </w:r>
      <w:r w:rsidRPr="00E364CA">
        <w:rPr>
          <w:rStyle w:val="22"/>
          <w:rFonts w:eastAsiaTheme="minorEastAsia"/>
          <w:lang w:val="ru-RU"/>
        </w:rPr>
        <w:t xml:space="preserve"> . . .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Should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need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any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further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information</w:t>
      </w:r>
      <w:r w:rsidRPr="00E364CA">
        <w:rPr>
          <w:rStyle w:val="22"/>
          <w:rFonts w:eastAsiaTheme="minorEastAsia"/>
          <w:lang w:val="ru-RU"/>
        </w:rPr>
        <w:t xml:space="preserve"> . . .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др.). Инфинитив, его формы. Герундий. Сочетания некоторых глаголов с инфинитивом и герундием </w:t>
      </w:r>
      <w:r w:rsidRPr="00E364CA">
        <w:rPr>
          <w:rStyle w:val="24"/>
          <w:rFonts w:eastAsiaTheme="minorEastAsia"/>
          <w:lang w:eastAsia="en-US" w:bidi="en-US"/>
        </w:rPr>
        <w:t>(</w:t>
      </w:r>
      <w:r w:rsidRPr="00E364CA">
        <w:rPr>
          <w:rStyle w:val="22"/>
          <w:rFonts w:eastAsiaTheme="minorEastAsia"/>
        </w:rPr>
        <w:t>like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love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hate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enjoy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др.). Причастия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>I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>II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.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Сослагательное наклонение.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Вопросительные предложения.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Специальные вопросы. Вопросительные предложения — формулы вежливости </w:t>
      </w:r>
      <w:r w:rsidRPr="00E364CA">
        <w:rPr>
          <w:rStyle w:val="24"/>
          <w:rFonts w:eastAsiaTheme="minorEastAsia"/>
          <w:lang w:eastAsia="en-US" w:bidi="en-US"/>
        </w:rPr>
        <w:t>(</w:t>
      </w:r>
      <w:r w:rsidRPr="00E364CA">
        <w:rPr>
          <w:rStyle w:val="22"/>
          <w:rFonts w:eastAsiaTheme="minorEastAsia"/>
        </w:rPr>
        <w:t>Could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, </w:t>
      </w:r>
      <w:r w:rsidRPr="00E364CA">
        <w:rPr>
          <w:rStyle w:val="22"/>
          <w:rFonts w:eastAsiaTheme="minorEastAsia"/>
        </w:rPr>
        <w:t>please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  <w:lang w:val="ru-RU" w:bidi="ru-RU"/>
        </w:rPr>
        <w:t>. . . ?</w:t>
      </w:r>
      <w:r w:rsidRPr="00E364CA">
        <w:rPr>
          <w:rStyle w:val="24"/>
          <w:rFonts w:eastAsiaTheme="minorEastAsia"/>
        </w:rPr>
        <w:t xml:space="preserve">, </w:t>
      </w:r>
      <w:r w:rsidRPr="00E364CA">
        <w:rPr>
          <w:rStyle w:val="22"/>
          <w:rFonts w:eastAsiaTheme="minorEastAsia"/>
        </w:rPr>
        <w:t>Would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you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like</w:t>
      </w:r>
      <w:r w:rsidRPr="00E364CA">
        <w:rPr>
          <w:rStyle w:val="22"/>
          <w:rFonts w:eastAsiaTheme="minorEastAsia"/>
          <w:lang w:val="ru-RU"/>
        </w:rPr>
        <w:t xml:space="preserve"> . . . ?</w:t>
      </w:r>
      <w:r w:rsidRPr="00E364CA">
        <w:rPr>
          <w:rStyle w:val="24"/>
          <w:rFonts w:eastAsiaTheme="minorEastAsia"/>
          <w:lang w:eastAsia="en-US" w:bidi="en-US"/>
        </w:rPr>
        <w:t xml:space="preserve">, </w:t>
      </w:r>
      <w:r w:rsidRPr="00E364CA">
        <w:rPr>
          <w:rStyle w:val="22"/>
          <w:rFonts w:eastAsiaTheme="minorEastAsia"/>
        </w:rPr>
        <w:t>Shall</w:t>
      </w:r>
      <w:r w:rsidRPr="00E364CA">
        <w:rPr>
          <w:rStyle w:val="22"/>
          <w:rFonts w:eastAsiaTheme="minorEastAsia"/>
          <w:lang w:val="ru-RU"/>
        </w:rPr>
        <w:t xml:space="preserve"> </w:t>
      </w:r>
      <w:r w:rsidRPr="00E364CA">
        <w:rPr>
          <w:rStyle w:val="22"/>
          <w:rFonts w:eastAsiaTheme="minorEastAsia"/>
        </w:rPr>
        <w:t>I</w:t>
      </w:r>
      <w:r w:rsidRPr="00E364CA">
        <w:rPr>
          <w:rStyle w:val="22"/>
          <w:rFonts w:eastAsiaTheme="minorEastAsia"/>
          <w:lang w:val="ru-RU"/>
        </w:rPr>
        <w:t>. . . ?</w:t>
      </w:r>
      <w:r w:rsidRPr="00E364CA">
        <w:rPr>
          <w:rStyle w:val="23"/>
          <w:rFonts w:eastAsiaTheme="minorEastAsia"/>
          <w:lang w:val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и др.).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64CA">
        <w:rPr>
          <w:rStyle w:val="24"/>
          <w:rFonts w:eastAsiaTheme="minorEastAsia"/>
        </w:rPr>
        <w:t>Условные предложения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>I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,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II и III типов. Условные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предложения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официальной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речи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Style w:val="24"/>
          <w:rFonts w:eastAsiaTheme="minorEastAsia"/>
          <w:lang w:val="en-US" w:eastAsia="en-US" w:bidi="en-US"/>
        </w:rPr>
        <w:t>(</w:t>
      </w:r>
      <w:r w:rsidRPr="00E364CA">
        <w:rPr>
          <w:rStyle w:val="22"/>
          <w:rFonts w:eastAsiaTheme="minorEastAsia"/>
        </w:rPr>
        <w:t>It would be highly appreciated if you could/can . . .</w:t>
      </w:r>
      <w:r w:rsidRPr="00E364CA">
        <w:rPr>
          <w:rStyle w:val="23"/>
          <w:rFonts w:eastAsiaTheme="minorEastAsia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и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 xml:space="preserve">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др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>.).</w:t>
      </w:r>
    </w:p>
    <w:p w:rsidR="00217A33" w:rsidRPr="00E364CA" w:rsidRDefault="00217A33" w:rsidP="00217A33">
      <w:pPr>
        <w:pStyle w:val="50"/>
        <w:shd w:val="clear" w:color="auto" w:fill="auto"/>
        <w:ind w:firstLine="760"/>
        <w:jc w:val="both"/>
      </w:pPr>
      <w:r w:rsidRPr="00E364CA">
        <w:rPr>
          <w:color w:val="000000"/>
          <w:lang w:bidi="ru-RU"/>
        </w:rPr>
        <w:t>Согласование времен. Прямая и косвенная речь.</w:t>
      </w:r>
    </w:p>
    <w:p w:rsidR="00217A33" w:rsidRPr="00E364CA" w:rsidRDefault="00217A33" w:rsidP="00217A33">
      <w:pPr>
        <w:spacing w:after="333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аттестации студентов в процессе освоения ОПОП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СПО на базе основного общего образования с получением среднего общего образования.</w:t>
      </w:r>
    </w:p>
    <w:p w:rsidR="00217A33" w:rsidRPr="00E364CA" w:rsidRDefault="00217A33" w:rsidP="00217A33">
      <w:pPr>
        <w:pStyle w:val="32"/>
        <w:keepNext/>
        <w:keepLines/>
        <w:shd w:val="clear" w:color="auto" w:fill="auto"/>
        <w:spacing w:after="304" w:line="280" w:lineRule="exact"/>
        <w:ind w:firstLine="760"/>
        <w:jc w:val="both"/>
      </w:pPr>
      <w:bookmarkStart w:id="2" w:name="bookmark12"/>
      <w:r w:rsidRPr="00E364CA">
        <w:rPr>
          <w:color w:val="000000"/>
          <w:lang w:bidi="ru-RU"/>
        </w:rPr>
        <w:t>МЕСТО УЧЕБНОЙ ДИСЦИПЛИНЫ В УЧЕБНОМ ПЛАНЕ</w:t>
      </w:r>
      <w:bookmarkEnd w:id="2"/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Учебная дисциплина «Английский язык» является учебным предметом обязательной предметной области «Иностранные языки» ФГОС среднего общего образования.</w:t>
      </w:r>
    </w:p>
    <w:p w:rsidR="00217A33" w:rsidRPr="00E364CA" w:rsidRDefault="00217A33" w:rsidP="00217A33">
      <w:pPr>
        <w:spacing w:after="0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217A33" w:rsidRPr="00E364CA" w:rsidRDefault="00217A33" w:rsidP="00217A33">
      <w:pPr>
        <w:spacing w:after="333" w:line="322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учебных планах ППКРС, ППССЗ место учебной дисциплины «Английский язык»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217A33" w:rsidRPr="00E364CA" w:rsidRDefault="00217A33" w:rsidP="00217A33">
      <w:pPr>
        <w:pStyle w:val="32"/>
        <w:keepNext/>
        <w:keepLines/>
        <w:shd w:val="clear" w:color="auto" w:fill="auto"/>
        <w:spacing w:after="300" w:line="280" w:lineRule="exact"/>
        <w:jc w:val="center"/>
      </w:pPr>
      <w:bookmarkStart w:id="3" w:name="bookmark13"/>
      <w:r w:rsidRPr="00E364CA">
        <w:rPr>
          <w:color w:val="000000"/>
          <w:lang w:bidi="ru-RU"/>
        </w:rPr>
        <w:t>РЕЗУЛЬТАТЫ ОСВОЕНИЯ УЧЕБНОЙ ДИСЦИПЛИНЫ</w:t>
      </w:r>
      <w:bookmarkEnd w:id="3"/>
    </w:p>
    <w:p w:rsidR="00217A33" w:rsidRPr="00E364CA" w:rsidRDefault="00217A33" w:rsidP="00217A33">
      <w:pPr>
        <w:spacing w:after="0" w:line="326" w:lineRule="exact"/>
        <w:ind w:firstLine="760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Освоение содержания учебной дисциплины «Английский язык» обеспечивает достижение студентами следующих </w:t>
      </w:r>
      <w:r w:rsidRPr="00E364CA">
        <w:rPr>
          <w:rStyle w:val="24"/>
          <w:rFonts w:eastAsiaTheme="minorEastAsia"/>
        </w:rPr>
        <w:t>результатов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: </w:t>
      </w:r>
      <w:r w:rsidRPr="00E364CA">
        <w:rPr>
          <w:rStyle w:val="24"/>
          <w:rFonts w:eastAsiaTheme="minorEastAsia"/>
        </w:rPr>
        <w:t>личностных:</w:t>
      </w:r>
    </w:p>
    <w:p w:rsidR="00217A33" w:rsidRPr="00E364CA" w:rsidRDefault="00217A33" w:rsidP="00217A33">
      <w:pPr>
        <w:spacing w:after="0" w:line="326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Style w:val="24"/>
          <w:rFonts w:eastAsiaTheme="minorEastAsia"/>
        </w:rPr>
        <w:t>•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217A33" w:rsidRPr="00E364CA" w:rsidRDefault="00217A33" w:rsidP="00217A33">
      <w:pPr>
        <w:widowControl w:val="0"/>
        <w:tabs>
          <w:tab w:val="left" w:pos="3514"/>
        </w:tabs>
        <w:spacing w:after="0" w:line="322" w:lineRule="exact"/>
        <w:ind w:left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сформированность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развитие интереса и способности к наблюдению за иным способом мировидения;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217A33" w:rsidRPr="00E364CA" w:rsidRDefault="00217A33" w:rsidP="00217A33">
      <w:pPr>
        <w:pStyle w:val="50"/>
        <w:shd w:val="clear" w:color="auto" w:fill="auto"/>
        <w:spacing w:line="326" w:lineRule="exact"/>
        <w:ind w:firstLine="740"/>
        <w:jc w:val="both"/>
      </w:pPr>
      <w:r w:rsidRPr="00E364CA">
        <w:rPr>
          <w:color w:val="000000"/>
          <w:lang w:bidi="ru-RU"/>
        </w:rPr>
        <w:t>метапредметных: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4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самостоятельно выбирать успешные коммуникативные стратегии в различных ситуациях общения;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владение навыками проектной деятельности, моделирующей реальные </w:t>
      </w: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ситуации межкультурной коммуникации;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61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0"/>
        </w:tabs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умение ясно, логично и точно излагать свою точку зрения, используя адекватные языковые средства;</w:t>
      </w:r>
    </w:p>
    <w:p w:rsidR="00217A33" w:rsidRPr="00217A33" w:rsidRDefault="00217A33" w:rsidP="00217A33">
      <w:pPr>
        <w:pStyle w:val="50"/>
        <w:shd w:val="clear" w:color="auto" w:fill="auto"/>
        <w:spacing w:line="240" w:lineRule="auto"/>
        <w:rPr>
          <w:b w:val="0"/>
          <w:i w:val="0"/>
        </w:rPr>
      </w:pPr>
      <w:r w:rsidRPr="00217A33">
        <w:rPr>
          <w:b w:val="0"/>
          <w:i w:val="0"/>
          <w:color w:val="000000"/>
          <w:lang w:bidi="ru-RU"/>
        </w:rPr>
        <w:t>предметных:  сформированность</w:t>
      </w:r>
      <w:r w:rsidRPr="00217A33">
        <w:rPr>
          <w:b w:val="0"/>
          <w:i w:val="0"/>
          <w:color w:val="000000"/>
          <w:lang w:bidi="ru-RU"/>
        </w:rPr>
        <w:tab/>
        <w:t>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217A33" w:rsidRPr="00E364CA" w:rsidRDefault="00217A33" w:rsidP="00217A33">
      <w:pPr>
        <w:widowControl w:val="0"/>
        <w:numPr>
          <w:ilvl w:val="0"/>
          <w:numId w:val="19"/>
        </w:numPr>
        <w:tabs>
          <w:tab w:val="left" w:pos="956"/>
        </w:tabs>
        <w:spacing w:after="0" w:line="326" w:lineRule="exact"/>
        <w:ind w:firstLine="7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64C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217A33" w:rsidRDefault="00217A33" w:rsidP="00217A33">
      <w:pPr>
        <w:widowControl w:val="0"/>
        <w:tabs>
          <w:tab w:val="left" w:pos="956"/>
        </w:tabs>
        <w:spacing w:after="0" w:line="326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8064A" w:rsidRDefault="00A17473" w:rsidP="00AC50C2">
      <w:pPr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УЧЕБНОЙ ДИСЦИПЛИНЫ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7A4BF2" w:rsidRPr="007A4BF2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Цели и задачи предмета. Формы и методы изучения английского языка. Роль самостоятельной работы студента в овладении навыками разговорной речи. </w:t>
      </w:r>
      <w:r w:rsidRPr="007A4BF2">
        <w:rPr>
          <w:rFonts w:ascii="Times New Roman" w:eastAsia="Times New Roman" w:hAnsi="Times New Roman" w:cs="Times New Roman"/>
          <w:sz w:val="28"/>
          <w:szCs w:val="28"/>
        </w:rPr>
        <w:t>Значение языка для специалиста.</w:t>
      </w:r>
      <w:r w:rsidR="007A4BF2" w:rsidRPr="007A4BF2">
        <w:rPr>
          <w:rFonts w:ascii="Times New Roman" w:hAnsi="Times New Roman" w:cs="Times New Roman"/>
          <w:sz w:val="28"/>
          <w:szCs w:val="28"/>
          <w:lang w:bidi="en-US"/>
        </w:rPr>
        <w:t xml:space="preserve"> Повторение транскрипции, правил чтения ударных гласных, согласных.</w:t>
      </w:r>
      <w:r w:rsidR="007A4BF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7A4BF2" w:rsidRPr="007A4BF2">
        <w:rPr>
          <w:rFonts w:ascii="Times New Roman" w:hAnsi="Times New Roman" w:cs="Times New Roman"/>
          <w:sz w:val="28"/>
          <w:szCs w:val="28"/>
          <w:lang w:bidi="en-US"/>
        </w:rPr>
        <w:t>Знакомство с основными принципами использования специализированных (медицинских) словарей.</w:t>
      </w:r>
    </w:p>
    <w:p w:rsidR="007A4BF2" w:rsidRPr="007A4BF2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sz w:val="28"/>
          <w:szCs w:val="28"/>
          <w:lang w:bidi="en-US"/>
        </w:rPr>
        <w:t>Фонетический материал:- основные звуки английского языка;</w:t>
      </w:r>
    </w:p>
    <w:p w:rsidR="007A4BF2" w:rsidRPr="007A4BF2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sz w:val="28"/>
          <w:szCs w:val="28"/>
          <w:lang w:bidi="en-US"/>
        </w:rPr>
        <w:t>- основные способы написания слов на основе знания правил правописания.</w:t>
      </w:r>
    </w:p>
    <w:p w:rsidR="00152FA5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7A4BF2">
        <w:rPr>
          <w:rFonts w:ascii="Times New Roman" w:hAnsi="Times New Roman" w:cs="Times New Roman"/>
          <w:b/>
          <w:sz w:val="28"/>
          <w:szCs w:val="28"/>
          <w:lang w:bidi="en-US"/>
        </w:rPr>
        <w:t>Контрольная работа по грамматическому материалу (входной мониторинг).</w:t>
      </w:r>
    </w:p>
    <w:p w:rsidR="007A4BF2" w:rsidRPr="00FC1CC1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1. Приветствие, прощание, представление себя и других людей в официальной и неофициальной обстановке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Приветствие, прощание, представление себя и других людей в официальной и неофициальной обстановке</w:t>
      </w:r>
    </w:p>
    <w:p w:rsidR="00152FA5" w:rsidRPr="00EE7ED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E7ED5">
        <w:rPr>
          <w:rFonts w:ascii="Times New Roman" w:hAnsi="Times New Roman" w:cs="Times New Roman"/>
          <w:sz w:val="28"/>
          <w:szCs w:val="28"/>
        </w:rPr>
        <w:t>Правила чтения согласных букв и буквосочетаний.</w:t>
      </w:r>
    </w:p>
    <w:p w:rsidR="00152FA5" w:rsidRPr="00EE7ED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E7ED5">
        <w:rPr>
          <w:rFonts w:ascii="Times New Roman" w:hAnsi="Times New Roman" w:cs="Times New Roman"/>
          <w:sz w:val="28"/>
          <w:szCs w:val="28"/>
        </w:rPr>
        <w:t>Составление резюме.</w:t>
      </w:r>
    </w:p>
    <w:p w:rsidR="007A4BF2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E67AB" w:rsidRDefault="00035431" w:rsidP="00AE67A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и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с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а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н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ие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39"/>
          <w:sz w:val="28"/>
          <w:szCs w:val="28"/>
        </w:rPr>
        <w:t xml:space="preserve"> 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чел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к</w:t>
      </w:r>
      <w:r w:rsidR="00AE67AB" w:rsidRP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AE6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E67AB" w:rsidRDefault="00AE67AB" w:rsidP="00AE67AB">
      <w:pPr>
        <w:spacing w:after="0" w:line="240" w:lineRule="auto"/>
        <w:ind w:left="-284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>Внешность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44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45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AE67A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AE67AB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AE67A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67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сия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ab/>
      </w:r>
    </w:p>
    <w:p w:rsidR="00AE67AB" w:rsidRDefault="00AE67AB" w:rsidP="00AE67A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67AB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57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лжн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59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о работы</w:t>
      </w:r>
      <w:r w:rsidRPr="00AE6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67A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>,</w:t>
      </w:r>
      <w:r w:rsidRPr="00AE67AB">
        <w:rPr>
          <w:rFonts w:ascii="Calibri" w:eastAsia="Calibri" w:hAnsi="Calibri" w:cs="Calibri"/>
          <w:color w:val="000000"/>
          <w:spacing w:val="45"/>
          <w:sz w:val="28"/>
          <w:szCs w:val="28"/>
        </w:rPr>
        <w:t xml:space="preserve"> </w:t>
      </w:r>
      <w:r w:rsidRPr="00AE67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AE67A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67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67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E67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67A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E67AB"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855E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8855E6">
        <w:rPr>
          <w:rFonts w:ascii="Calibri" w:eastAsia="Calibri" w:hAnsi="Calibri" w:cs="Calibri"/>
          <w:color w:val="000000"/>
          <w:w w:val="99"/>
          <w:sz w:val="28"/>
          <w:szCs w:val="28"/>
        </w:rPr>
        <w:t>.</w:t>
      </w:r>
      <w:r w:rsidRPr="008855E6">
        <w:rPr>
          <w:rFonts w:ascii="Calibri" w:eastAsia="Calibri" w:hAnsi="Calibri" w:cs="Calibri"/>
          <w:color w:val="000000"/>
          <w:sz w:val="28"/>
          <w:szCs w:val="28"/>
        </w:rPr>
        <w:t>)</w:t>
      </w:r>
      <w:r w:rsidRPr="008855E6">
        <w:rPr>
          <w:rFonts w:ascii="Calibri" w:eastAsia="Calibri" w:hAnsi="Calibri" w:cs="Calibri"/>
          <w:color w:val="000000"/>
          <w:w w:val="99"/>
          <w:sz w:val="28"/>
          <w:szCs w:val="28"/>
        </w:rPr>
        <w:t>.</w:t>
      </w:r>
      <w:r w:rsidRPr="008855E6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8855E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855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8855E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855E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855E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855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855E6">
        <w:rPr>
          <w:rFonts w:ascii="Times New Roman" w:eastAsia="Times New Roman" w:hAnsi="Times New Roman" w:cs="Times New Roman"/>
          <w:color w:val="000000"/>
          <w:sz w:val="28"/>
          <w:szCs w:val="28"/>
        </w:rPr>
        <w:t>зьями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52FA5" w:rsidRPr="00AE67AB" w:rsidRDefault="00AE67AB" w:rsidP="00AE67A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45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FA5" w:rsidRPr="00EE7ED5">
        <w:rPr>
          <w:rFonts w:ascii="Times New Roman" w:hAnsi="Times New Roman" w:cs="Times New Roman"/>
          <w:sz w:val="28"/>
          <w:szCs w:val="28"/>
        </w:rPr>
        <w:t>Местоимение  ‘’</w:t>
      </w:r>
      <w:r w:rsidR="00152FA5" w:rsidRPr="00EE7ED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152FA5" w:rsidRPr="00EE7ED5">
        <w:rPr>
          <w:rFonts w:ascii="Times New Roman" w:hAnsi="Times New Roman" w:cs="Times New Roman"/>
          <w:sz w:val="28"/>
          <w:szCs w:val="28"/>
        </w:rPr>
        <w:t>’’. Глагол  ‘’</w:t>
      </w:r>
      <w:r w:rsidR="00152FA5" w:rsidRPr="00EE7ED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52FA5" w:rsidRPr="00EE7ED5">
        <w:rPr>
          <w:rFonts w:ascii="Times New Roman" w:hAnsi="Times New Roman" w:cs="Times New Roman"/>
          <w:sz w:val="28"/>
          <w:szCs w:val="28"/>
        </w:rPr>
        <w:t xml:space="preserve"> </w:t>
      </w:r>
      <w:r w:rsidR="00152FA5" w:rsidRPr="00EE7ED5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152FA5" w:rsidRPr="00EE7ED5">
        <w:rPr>
          <w:rFonts w:ascii="Times New Roman" w:hAnsi="Times New Roman" w:cs="Times New Roman"/>
          <w:sz w:val="28"/>
          <w:szCs w:val="28"/>
        </w:rPr>
        <w:t>’’( в 3 л.ед.ч.)</w:t>
      </w:r>
    </w:p>
    <w:p w:rsidR="00152FA5" w:rsidRPr="00EE7ED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D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52FA5" w:rsidRDefault="00152FA5" w:rsidP="007857F5">
      <w:pPr>
        <w:pStyle w:val="a6"/>
        <w:spacing w:before="0" w:beforeAutospacing="0" w:after="0" w:afterAutospacing="0"/>
        <w:ind w:left="-284"/>
        <w:jc w:val="both"/>
        <w:rPr>
          <w:sz w:val="28"/>
          <w:szCs w:val="28"/>
          <w:lang w:val="ru-RU"/>
        </w:rPr>
      </w:pPr>
      <w:r w:rsidRPr="00152FA5">
        <w:rPr>
          <w:sz w:val="28"/>
          <w:szCs w:val="28"/>
          <w:lang w:val="ru-RU"/>
        </w:rPr>
        <w:t>Написание эссе : «Что бы Вы хотели изменить в себе», «Хорошие манеры», «Нормы поведения»</w:t>
      </w:r>
    </w:p>
    <w:p w:rsidR="00152FA5" w:rsidRPr="00152FA5" w:rsidRDefault="00152FA5" w:rsidP="007857F5">
      <w:pPr>
        <w:pStyle w:val="a6"/>
        <w:spacing w:before="0" w:beforeAutospacing="0" w:after="0" w:afterAutospacing="0"/>
        <w:ind w:left="-284"/>
        <w:jc w:val="both"/>
        <w:rPr>
          <w:b/>
          <w:sz w:val="28"/>
          <w:szCs w:val="28"/>
          <w:lang w:val="ru-RU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Семья и семейные отношения, домашние обязанности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Моя семья. Семейные отношения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Домашние обязанности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D94F4E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мя, адрес, телефон, дата и место рождения, название страны, возраст, род занятий, профессии членов семьи и близких родственников,  отношение к </w:t>
      </w:r>
      <w:r w:rsidRPr="00D94F4E">
        <w:rPr>
          <w:rFonts w:ascii="Times New Roman" w:eastAsia="Times New Roman" w:hAnsi="Times New Roman" w:cs="Times New Roman"/>
          <w:sz w:val="28"/>
          <w:szCs w:val="28"/>
        </w:rPr>
        <w:t>семье.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F4E">
        <w:rPr>
          <w:rFonts w:ascii="Times New Roman" w:hAnsi="Times New Roman" w:cs="Times New Roman"/>
          <w:sz w:val="28"/>
          <w:szCs w:val="28"/>
        </w:rPr>
        <w:t>Числительные: количественные, порядковые.</w:t>
      </w:r>
    </w:p>
    <w:p w:rsidR="00152FA5" w:rsidRPr="00D94F4E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F4E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D94F4E" w:rsidRDefault="00152FA5" w:rsidP="007857F5">
      <w:pPr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Подготовка  сообщения</w:t>
      </w:r>
      <w:r>
        <w:rPr>
          <w:rFonts w:ascii="Times New Roman" w:hAnsi="Times New Roman" w:cs="Times New Roman"/>
          <w:sz w:val="28"/>
          <w:szCs w:val="28"/>
        </w:rPr>
        <w:t xml:space="preserve"> «Я и моя семья».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4F4E">
        <w:rPr>
          <w:rFonts w:ascii="Times New Roman" w:hAnsi="Times New Roman" w:cs="Times New Roman"/>
          <w:sz w:val="28"/>
          <w:szCs w:val="28"/>
        </w:rPr>
        <w:t>Создание проекта «Дружная семья»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D94F4E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жилища и учебного заведения (здание, обстановка, условия жизни, техника, оборудование)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Условия проживания: виды жилья, интерьер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E83BB3">
        <w:rPr>
          <w:rFonts w:ascii="Times New Roman" w:eastAsia="Times New Roman" w:hAnsi="Times New Roman" w:cs="Times New Roman"/>
          <w:color w:val="262626"/>
          <w:sz w:val="28"/>
          <w:szCs w:val="28"/>
        </w:rPr>
        <w:t>оставить описани</w:t>
      </w:r>
      <w:r w:rsidRPr="00FC1CC1">
        <w:rPr>
          <w:rFonts w:ascii="Times New Roman" w:eastAsia="Times New Roman" w:hAnsi="Times New Roman" w:cs="Times New Roman"/>
          <w:color w:val="262626"/>
          <w:sz w:val="28"/>
          <w:szCs w:val="28"/>
        </w:rPr>
        <w:t>е своей комнаты, квартиры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Наш колледж </w:t>
      </w:r>
      <w:r w:rsidRPr="00FC1CC1">
        <w:rPr>
          <w:rFonts w:ascii="Times New Roman" w:hAnsi="Times New Roman" w:cs="Times New Roman"/>
          <w:sz w:val="28"/>
          <w:szCs w:val="28"/>
        </w:rPr>
        <w:t>(здание, обстановка, оборудование)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07002C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Учебный процесс в нашем колледже. Артикль.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Представление проекта по теме: Где лучше жить?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Распорядок дня студента колледжа 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Рабочий день студента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бозначение времени.</w:t>
      </w:r>
    </w:p>
    <w:p w:rsidR="00152FA5" w:rsidRPr="0007002C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Выходной день студента.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02C">
        <w:rPr>
          <w:rFonts w:ascii="Times New Roman" w:hAnsi="Times New Roman" w:cs="Times New Roman"/>
          <w:sz w:val="28"/>
          <w:szCs w:val="28"/>
        </w:rPr>
        <w:t>Множественное число имени существительного.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«Мой рабочий день».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Хобби, досуг</w:t>
      </w:r>
    </w:p>
    <w:p w:rsidR="00152FA5" w:rsidRPr="0007002C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Описание личных интересов, того, что нравится или не нравится. Виды хобби</w:t>
      </w:r>
      <w:r w:rsidRPr="0007002C">
        <w:rPr>
          <w:sz w:val="28"/>
          <w:szCs w:val="28"/>
        </w:rPr>
        <w:t>.</w:t>
      </w:r>
      <w:r w:rsidRPr="0007002C">
        <w:rPr>
          <w:rFonts w:ascii="Times New Roman" w:hAnsi="Times New Roman" w:cs="Times New Roman"/>
          <w:sz w:val="28"/>
          <w:szCs w:val="28"/>
        </w:rPr>
        <w:t xml:space="preserve"> Чем занимаются англичане в свободное время. Организация досуга молодежи. Местоимения.</w:t>
      </w:r>
    </w:p>
    <w:p w:rsidR="00152FA5" w:rsidRPr="0007002C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02C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7002C">
        <w:rPr>
          <w:rFonts w:ascii="Times New Roman" w:hAnsi="Times New Roman" w:cs="Times New Roman"/>
          <w:sz w:val="28"/>
          <w:szCs w:val="28"/>
        </w:rPr>
        <w:t>Составление монолога « В свободное время я обычно...»</w:t>
      </w:r>
    </w:p>
    <w:p w:rsidR="00152FA5" w:rsidRPr="0007002C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Описание местоположения объекта (адрес, как найти)</w:t>
      </w:r>
    </w:p>
    <w:p w:rsidR="00152FA5" w:rsidRPr="00317AC4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Мой родной город.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естонахождение объекта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Описание местоположения </w:t>
      </w:r>
      <w:r w:rsidRPr="00317AC4">
        <w:rPr>
          <w:rFonts w:ascii="Times New Roman" w:hAnsi="Times New Roman" w:cs="Times New Roman"/>
          <w:sz w:val="28"/>
          <w:szCs w:val="28"/>
        </w:rPr>
        <w:t>объекта. Составление маршрута движения. Описание города, инфраструктуры. Формы английского глагола.</w:t>
      </w:r>
    </w:p>
    <w:p w:rsidR="00152FA5" w:rsidRPr="00317AC4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317AC4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Составление маршрута движения от одного корпуса колледжа до другого</w:t>
      </w:r>
    </w:p>
    <w:p w:rsidR="00152FA5" w:rsidRPr="00317AC4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lastRenderedPageBreak/>
        <w:t>Подготовка проектов на выбор: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AC4">
        <w:rPr>
          <w:rFonts w:ascii="Times New Roman" w:hAnsi="Times New Roman" w:cs="Times New Roman"/>
          <w:sz w:val="28"/>
          <w:szCs w:val="28"/>
        </w:rPr>
        <w:t>«Подготовка программы туристического маршрута»</w:t>
      </w:r>
      <w:r w:rsidRPr="00317AC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17AC4">
        <w:rPr>
          <w:rFonts w:ascii="Times New Roman" w:hAnsi="Times New Roman" w:cs="Times New Roman"/>
          <w:sz w:val="28"/>
          <w:szCs w:val="28"/>
        </w:rPr>
        <w:t>«Создание проспектов и сайтов родных городов и сел»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17AC4">
        <w:rPr>
          <w:rFonts w:ascii="Times New Roman" w:hAnsi="Times New Roman" w:cs="Times New Roman"/>
          <w:sz w:val="28"/>
          <w:szCs w:val="28"/>
        </w:rPr>
        <w:t>Написание открытки-описания родного города.</w:t>
      </w:r>
    </w:p>
    <w:p w:rsidR="00152FA5" w:rsidRPr="00317AC4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Еда. Способы приготовления пищи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Еда. Здоровое питание. Способы приготовления пищи.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Традиции питания в России.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толовый этикет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Британская еда.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eastAsia="Times New Roman" w:hAnsi="Times New Roman" w:cs="Times New Roman"/>
          <w:sz w:val="28"/>
          <w:szCs w:val="28"/>
        </w:rPr>
        <w:t>Студент должен знать: лексику по теме, национальные особенности еды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В кафе или ресторане.</w:t>
      </w:r>
      <w:r>
        <w:rPr>
          <w:rFonts w:ascii="Times New Roman" w:hAnsi="Times New Roman" w:cs="Times New Roman"/>
          <w:sz w:val="28"/>
          <w:szCs w:val="28"/>
        </w:rPr>
        <w:t xml:space="preserve"> Правила поведения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за столом, пользова</w:t>
      </w:r>
      <w:r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 xml:space="preserve"> столовыми </w:t>
      </w:r>
      <w:r w:rsidRPr="00317AC4">
        <w:rPr>
          <w:rFonts w:ascii="Times New Roman" w:eastAsia="Times New Roman" w:hAnsi="Times New Roman" w:cs="Times New Roman"/>
          <w:sz w:val="28"/>
          <w:szCs w:val="28"/>
        </w:rPr>
        <w:t>приборами. О</w:t>
      </w:r>
      <w:r w:rsidRPr="00317AC4">
        <w:rPr>
          <w:rFonts w:ascii="Times New Roman" w:hAnsi="Times New Roman" w:cs="Times New Roman"/>
          <w:sz w:val="28"/>
          <w:szCs w:val="28"/>
        </w:rPr>
        <w:t>писание продуктов питания и блюда. Рецепты блюд.</w:t>
      </w:r>
    </w:p>
    <w:p w:rsidR="00A712F3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Вопросы в настоящем неопределённом времени.</w:t>
      </w:r>
    </w:p>
    <w:p w:rsidR="00152FA5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552AF7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Создание проекта на выбор: «Здоровое питание», « Национальные особенности питания россиян», « Национальные особенности питания англичан»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317AC4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Физкультур</w:t>
      </w:r>
      <w:r w:rsidR="00A2239C">
        <w:rPr>
          <w:rFonts w:ascii="Times New Roman" w:hAnsi="Times New Roman" w:cs="Times New Roman"/>
          <w:b/>
          <w:sz w:val="28"/>
          <w:szCs w:val="28"/>
        </w:rPr>
        <w:t>а и спорт. Здоровый образ жизни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Спорт в нашей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AF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color w:val="262626"/>
          <w:sz w:val="28"/>
          <w:szCs w:val="28"/>
        </w:rPr>
        <w:t>юбимый вид спорта.</w:t>
      </w:r>
      <w:r w:rsidRPr="00552AF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 Спортивная жизнь колледжа.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Физкультура и спорт.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Популярные виды спорта в России.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Популярные виды спорта Великобритании.</w:t>
      </w:r>
    </w:p>
    <w:p w:rsidR="00152FA5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Прилагательные. Степени сравнения прилагательных.</w:t>
      </w:r>
    </w:p>
    <w:p w:rsidR="00152FA5" w:rsidRPr="00552AF7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AF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52AF7">
        <w:rPr>
          <w:rFonts w:ascii="Times New Roman" w:hAnsi="Times New Roman" w:cs="Times New Roman"/>
          <w:sz w:val="28"/>
          <w:szCs w:val="28"/>
        </w:rPr>
        <w:t>Составление сообщения на выбор: «Олимпийские игры» «Мой любимый вид спорта» « Выдающие спортсмены мира» «Фитнесс в нашей жизни»</w:t>
      </w:r>
    </w:p>
    <w:p w:rsidR="007A4BF2" w:rsidRPr="00552AF7" w:rsidRDefault="007A4BF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Экскурсии и путешествия</w:t>
      </w:r>
    </w:p>
    <w:p w:rsidR="00152FA5" w:rsidRPr="00AA0FDF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Виды туристического отдыха.  Способы </w:t>
      </w:r>
      <w:r w:rsidRPr="00AA0FDF">
        <w:rPr>
          <w:rFonts w:ascii="Times New Roman" w:hAnsi="Times New Roman" w:cs="Times New Roman"/>
          <w:sz w:val="28"/>
          <w:szCs w:val="28"/>
        </w:rPr>
        <w:t>путешествий. Покупка билетов, поведение в самолете, прохождение регистрации, таможни в аэропорту.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Бронирование  гостиницы, проживание в гостинице. Экскурсии.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Прилагательные. Степени сравнения прилагательных.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AA0FDF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Составление сообщения на выбор: «Олимпийские игры»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A0FDF">
        <w:rPr>
          <w:rFonts w:ascii="Times New Roman" w:hAnsi="Times New Roman" w:cs="Times New Roman"/>
          <w:sz w:val="28"/>
          <w:szCs w:val="28"/>
        </w:rPr>
        <w:t>«Мой любимый вид спорта» « Выдающие спортсмены мира» «Фитнесс в нашей жизни».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bCs/>
          <w:sz w:val="28"/>
          <w:szCs w:val="28"/>
        </w:rPr>
        <w:t xml:space="preserve"> Россия, ее национальные символы, государственное  и политическое устройство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bCs/>
          <w:sz w:val="28"/>
          <w:szCs w:val="28"/>
        </w:rPr>
        <w:t>Россия.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>Г</w:t>
      </w:r>
      <w:r w:rsidRPr="001A4F58">
        <w:rPr>
          <w:color w:val="262626"/>
          <w:sz w:val="28"/>
          <w:szCs w:val="28"/>
        </w:rPr>
        <w:t>еополитическое положение страны, краеведческий материал.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Москва-столица России. Достопримечательности.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Предлоги в английском языке</w:t>
      </w:r>
    </w:p>
    <w:p w:rsidR="00152FA5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FDF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C37026" w:rsidRPr="00AA0FDF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A0FDF">
        <w:rPr>
          <w:rFonts w:ascii="Times New Roman" w:hAnsi="Times New Roman" w:cs="Times New Roman"/>
          <w:sz w:val="28"/>
          <w:szCs w:val="28"/>
        </w:rPr>
        <w:t>Подготовка проекта на выбор: «Сценарий телевизионной программы о России», «Путеводитель по родному краю: визитная карточка, история, фольклор»</w:t>
      </w:r>
    </w:p>
    <w:p w:rsidR="00152FA5" w:rsidRPr="00152FA5" w:rsidRDefault="00152FA5" w:rsidP="007857F5">
      <w:pPr>
        <w:pStyle w:val="a6"/>
        <w:spacing w:before="0" w:beforeAutospacing="0" w:after="0" w:afterAutospacing="0"/>
        <w:ind w:left="-284"/>
        <w:jc w:val="both"/>
        <w:rPr>
          <w:sz w:val="28"/>
          <w:szCs w:val="28"/>
          <w:lang w:val="ru-RU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Англоговорящие страны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lastRenderedPageBreak/>
        <w:t>Великобритания. Лондон-столица Великобритании.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Достопримечательности Лондона.</w:t>
      </w:r>
      <w:r w:rsidRPr="00FC1CC1">
        <w:rPr>
          <w:rFonts w:ascii="Times New Roman" w:hAnsi="Times New Roman" w:cs="Times New Roman"/>
          <w:sz w:val="28"/>
          <w:szCs w:val="28"/>
        </w:rPr>
        <w:t xml:space="preserve"> США. Вашингтон-столица США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eastAsia="Times New Roman" w:hAnsi="Times New Roman" w:cs="Times New Roman"/>
          <w:sz w:val="28"/>
          <w:szCs w:val="28"/>
        </w:rPr>
        <w:t>Достопримечательности  Вашингтона.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Повелительное наклонение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презентации на выбор: «Королева Соединенного Королевства Великобритании и Северной Ирландии, ее основные функции в государстве», «Особенности американского характера». «Традиции и обычаи в Великобритании, Америки и России». Сравнительный анализ</w:t>
      </w:r>
      <w:r w:rsidRPr="0011585B">
        <w:rPr>
          <w:sz w:val="28"/>
          <w:szCs w:val="28"/>
        </w:rPr>
        <w:t>.</w:t>
      </w:r>
    </w:p>
    <w:p w:rsidR="00A712F3" w:rsidRDefault="00A712F3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13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Научно-технический прогресс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 xml:space="preserve">Наука и ученые. Наука и техника. Роль научно-технического прогресса в мировом развитии.  Современные научные технологии – использование </w:t>
      </w:r>
      <w:r w:rsidRPr="0011585B">
        <w:rPr>
          <w:rFonts w:ascii="Times New Roman" w:hAnsi="Times New Roman" w:cs="Times New Roman"/>
          <w:sz w:val="28"/>
          <w:szCs w:val="28"/>
        </w:rPr>
        <w:t>компьютеров, мобильных телефонов.</w:t>
      </w:r>
      <w:r w:rsidR="00C37026"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Высокие технологии в повседневной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Инфинитив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 xml:space="preserve">Написание </w:t>
      </w:r>
      <w:r>
        <w:rPr>
          <w:rFonts w:ascii="Times New Roman" w:hAnsi="Times New Roman" w:cs="Times New Roman"/>
          <w:sz w:val="28"/>
          <w:szCs w:val="28"/>
        </w:rPr>
        <w:t>эссе «Планета будущего»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14</w:t>
      </w:r>
      <w:r w:rsidR="00035431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Человек и природа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Человек и природа (климат, погода)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Природа  вокруг нас. Влияние человека на окружающую среду. Особенности погоды в Англии.</w:t>
      </w:r>
      <w:r>
        <w:rPr>
          <w:rFonts w:ascii="Times New Roman" w:hAnsi="Times New Roman" w:cs="Times New Roman"/>
          <w:sz w:val="28"/>
          <w:szCs w:val="28"/>
        </w:rPr>
        <w:t xml:space="preserve"> Герундий.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Написание эссе на выбор: «Мое любимое время года»,  «У природы нет плохой погоды».</w:t>
      </w:r>
    </w:p>
    <w:p w:rsidR="00C37026" w:rsidRPr="0011585B" w:rsidRDefault="00C37026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Профессионально ориентированное содержание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15</w:t>
      </w:r>
      <w:r w:rsidR="00035431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Физические и природные явления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Физические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Природные явления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Стихийные бедствия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FA5" w:rsidRPr="0011585B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Видовременные формы настоящего времени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Ролевая игра: «Лекция о физических и природных явлениях. Ответы на вопросы слушателей».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2D5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D5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>Экологические проблемы. Защита окружающей среды. Безопасность жизнедеятельности</w:t>
      </w: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Экологические проблемы.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>Защита окружающей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C1">
        <w:rPr>
          <w:rFonts w:ascii="Times New Roman" w:hAnsi="Times New Roman" w:cs="Times New Roman"/>
          <w:sz w:val="28"/>
          <w:szCs w:val="28"/>
        </w:rPr>
        <w:t xml:space="preserve">Безопасность </w:t>
      </w:r>
      <w:r w:rsidRPr="0011585B">
        <w:rPr>
          <w:rFonts w:ascii="Times New Roman" w:hAnsi="Times New Roman" w:cs="Times New Roman"/>
          <w:sz w:val="28"/>
          <w:szCs w:val="28"/>
        </w:rPr>
        <w:t>жизнедеятельности. Загрязнение окружающей среды.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Видовременные формы прошедшего времени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 xml:space="preserve">Ролевая </w:t>
      </w:r>
      <w:r w:rsidR="002D5055">
        <w:rPr>
          <w:rFonts w:ascii="Times New Roman" w:hAnsi="Times New Roman" w:cs="Times New Roman"/>
          <w:sz w:val="28"/>
          <w:szCs w:val="28"/>
        </w:rPr>
        <w:t>игра</w:t>
      </w:r>
      <w:r w:rsidRPr="0011585B">
        <w:rPr>
          <w:rFonts w:ascii="Times New Roman" w:hAnsi="Times New Roman" w:cs="Times New Roman"/>
          <w:sz w:val="28"/>
          <w:szCs w:val="28"/>
        </w:rPr>
        <w:t>: Инте</w:t>
      </w:r>
      <w:r>
        <w:rPr>
          <w:rFonts w:ascii="Times New Roman" w:hAnsi="Times New Roman" w:cs="Times New Roman"/>
          <w:sz w:val="28"/>
          <w:szCs w:val="28"/>
        </w:rPr>
        <w:t>рвью для экологического журнала -</w:t>
      </w:r>
      <w:r w:rsidRPr="0011585B">
        <w:rPr>
          <w:rFonts w:ascii="Times New Roman" w:hAnsi="Times New Roman" w:cs="Times New Roman"/>
          <w:sz w:val="28"/>
          <w:szCs w:val="28"/>
        </w:rPr>
        <w:t xml:space="preserve"> экологический портрет предприятия.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Pr="00FC1CC1" w:rsidRDefault="0003543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17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52FA5" w:rsidRPr="00FC1CC1">
        <w:rPr>
          <w:rFonts w:ascii="Times New Roman" w:hAnsi="Times New Roman" w:cs="Times New Roman"/>
          <w:b/>
          <w:sz w:val="28"/>
          <w:szCs w:val="28"/>
        </w:rPr>
        <w:t xml:space="preserve"> Достижения и инновации в области естественных наук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lastRenderedPageBreak/>
        <w:t>Достижения и инновации в области естественных наук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Достижения и инновации в области медицины. Технология и ее влияние на нашу жизнь. Плюсы и минусы.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85B">
        <w:rPr>
          <w:rFonts w:ascii="Times New Roman" w:hAnsi="Times New Roman" w:cs="Times New Roman"/>
          <w:sz w:val="28"/>
          <w:szCs w:val="28"/>
        </w:rPr>
        <w:t>Видовременные формы будущего времени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Подготовка сообщений: «Мой любимый изобретатель».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«Изобретение, которое потрясло мир (по выбору)».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2FA5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C1">
        <w:rPr>
          <w:rFonts w:ascii="Times New Roman" w:hAnsi="Times New Roman" w:cs="Times New Roman"/>
          <w:b/>
          <w:sz w:val="28"/>
          <w:szCs w:val="28"/>
        </w:rPr>
        <w:t>Раздел 18</w:t>
      </w:r>
      <w:r w:rsidR="00035431">
        <w:rPr>
          <w:rFonts w:ascii="Times New Roman" w:hAnsi="Times New Roman" w:cs="Times New Roman"/>
          <w:b/>
          <w:sz w:val="28"/>
          <w:szCs w:val="28"/>
        </w:rPr>
        <w:t>.</w:t>
      </w:r>
      <w:r w:rsidRPr="00FC1CC1">
        <w:rPr>
          <w:rFonts w:ascii="Times New Roman" w:hAnsi="Times New Roman" w:cs="Times New Roman"/>
          <w:b/>
          <w:sz w:val="28"/>
          <w:szCs w:val="28"/>
        </w:rPr>
        <w:t xml:space="preserve"> Участие в отраслевых выставках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Участие в отраслевых выставках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CC1">
        <w:rPr>
          <w:rFonts w:ascii="Times New Roman" w:hAnsi="Times New Roman" w:cs="Times New Roman"/>
          <w:sz w:val="28"/>
          <w:szCs w:val="28"/>
        </w:rPr>
        <w:t>Маркетинг и его инструменты.</w:t>
      </w:r>
    </w:p>
    <w:p w:rsidR="00152FA5" w:rsidRPr="00FC1CC1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C1CC1">
        <w:rPr>
          <w:rFonts w:ascii="Times New Roman" w:hAnsi="Times New Roman" w:cs="Times New Roman"/>
          <w:sz w:val="28"/>
          <w:szCs w:val="28"/>
        </w:rPr>
        <w:t>Реклама-двигатель торговли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1CC1">
        <w:rPr>
          <w:rFonts w:ascii="Times New Roman" w:hAnsi="Times New Roman" w:cs="Times New Roman"/>
          <w:sz w:val="28"/>
          <w:szCs w:val="28"/>
        </w:rPr>
        <w:t xml:space="preserve"> Деловая корреспонденция.</w:t>
      </w:r>
    </w:p>
    <w:p w:rsidR="00152FA5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Повторение изученного грамматического материала</w:t>
      </w:r>
      <w:r w:rsidRPr="0011585B">
        <w:rPr>
          <w:rFonts w:ascii="Times New Roman" w:hAnsi="Times New Roman" w:cs="Times New Roman"/>
          <w:b/>
          <w:sz w:val="28"/>
          <w:szCs w:val="28"/>
        </w:rPr>
        <w:t>.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152FA5" w:rsidRPr="0011585B" w:rsidRDefault="00152FA5" w:rsidP="007857F5">
      <w:pPr>
        <w:spacing w:after="0" w:line="240" w:lineRule="atLeast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5B">
        <w:rPr>
          <w:rFonts w:ascii="Times New Roman" w:hAnsi="Times New Roman" w:cs="Times New Roman"/>
          <w:sz w:val="28"/>
          <w:szCs w:val="28"/>
        </w:rPr>
        <w:t>Составление собственного рекламного объявления.</w:t>
      </w:r>
    </w:p>
    <w:p w:rsidR="00152FA5" w:rsidRPr="0011585B" w:rsidRDefault="00152FA5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42709" w:rsidRPr="00AB32D5" w:rsidRDefault="00742709" w:rsidP="00AB32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2D5">
        <w:rPr>
          <w:rFonts w:ascii="Times New Roman" w:hAnsi="Times New Roman" w:cs="Times New Roman"/>
          <w:b/>
          <w:sz w:val="28"/>
          <w:szCs w:val="28"/>
        </w:rPr>
        <w:t xml:space="preserve">Темы рефератов (докладов, сообщений, </w:t>
      </w:r>
      <w:r w:rsidR="00DD1412" w:rsidRPr="00AB32D5">
        <w:rPr>
          <w:rFonts w:ascii="Times New Roman" w:hAnsi="Times New Roman" w:cs="Times New Roman"/>
          <w:b/>
          <w:sz w:val="28"/>
          <w:szCs w:val="28"/>
        </w:rPr>
        <w:t xml:space="preserve">индивидуальных </w:t>
      </w:r>
      <w:r w:rsidRPr="00AB32D5">
        <w:rPr>
          <w:rFonts w:ascii="Times New Roman" w:hAnsi="Times New Roman" w:cs="Times New Roman"/>
          <w:b/>
          <w:sz w:val="28"/>
          <w:szCs w:val="28"/>
        </w:rPr>
        <w:t>пр</w:t>
      </w:r>
      <w:r w:rsidR="00DD1412" w:rsidRPr="00AB32D5">
        <w:rPr>
          <w:rFonts w:ascii="Times New Roman" w:hAnsi="Times New Roman" w:cs="Times New Roman"/>
          <w:b/>
          <w:sz w:val="28"/>
          <w:szCs w:val="28"/>
        </w:rPr>
        <w:t>о</w:t>
      </w:r>
      <w:r w:rsidRPr="00AB32D5">
        <w:rPr>
          <w:rFonts w:ascii="Times New Roman" w:hAnsi="Times New Roman" w:cs="Times New Roman"/>
          <w:b/>
          <w:sz w:val="28"/>
          <w:szCs w:val="28"/>
        </w:rPr>
        <w:t>ектов</w:t>
      </w:r>
      <w:r w:rsidR="00DD1412" w:rsidRPr="00AB32D5">
        <w:rPr>
          <w:rFonts w:ascii="Times New Roman" w:hAnsi="Times New Roman" w:cs="Times New Roman"/>
          <w:b/>
          <w:sz w:val="28"/>
          <w:szCs w:val="28"/>
        </w:rPr>
        <w:t>):</w:t>
      </w:r>
    </w:p>
    <w:p w:rsidR="00DD1412" w:rsidRPr="00AB32D5" w:rsidRDefault="00DD141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1</w:t>
      </w:r>
      <w:r w:rsidR="00323670" w:rsidRPr="00AB32D5">
        <w:rPr>
          <w:rFonts w:ascii="Times New Roman" w:hAnsi="Times New Roman" w:cs="Times New Roman"/>
          <w:sz w:val="28"/>
          <w:szCs w:val="28"/>
        </w:rPr>
        <w:t>. Составление резюме.</w:t>
      </w:r>
    </w:p>
    <w:p w:rsidR="00DD1412" w:rsidRPr="00AB32D5" w:rsidRDefault="00DD141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2</w:t>
      </w:r>
      <w:r w:rsidR="00323670" w:rsidRPr="00AB32D5">
        <w:rPr>
          <w:rFonts w:ascii="Times New Roman" w:hAnsi="Times New Roman" w:cs="Times New Roman"/>
          <w:sz w:val="28"/>
          <w:szCs w:val="28"/>
        </w:rPr>
        <w:t>.</w:t>
      </w:r>
      <w:r w:rsidR="00F15369" w:rsidRPr="00AB32D5">
        <w:rPr>
          <w:rFonts w:ascii="Times New Roman" w:hAnsi="Times New Roman" w:cs="Times New Roman"/>
          <w:sz w:val="28"/>
          <w:szCs w:val="28"/>
        </w:rPr>
        <w:t xml:space="preserve"> Написание эссе</w:t>
      </w:r>
      <w:r w:rsidR="00303D87" w:rsidRPr="00AB32D5">
        <w:rPr>
          <w:rFonts w:ascii="Times New Roman" w:hAnsi="Times New Roman" w:cs="Times New Roman"/>
          <w:sz w:val="28"/>
          <w:szCs w:val="28"/>
        </w:rPr>
        <w:t xml:space="preserve"> на темы:</w:t>
      </w:r>
      <w:r w:rsidR="00323670" w:rsidRPr="00AB32D5">
        <w:rPr>
          <w:rFonts w:ascii="Times New Roman" w:hAnsi="Times New Roman" w:cs="Times New Roman"/>
          <w:sz w:val="28"/>
          <w:szCs w:val="28"/>
        </w:rPr>
        <w:t xml:space="preserve"> «Что бы Вы хотели изменить в себе»,</w:t>
      </w:r>
      <w:r w:rsidR="00303D87" w:rsidRPr="00AB32D5">
        <w:rPr>
          <w:rFonts w:ascii="Times New Roman" w:hAnsi="Times New Roman" w:cs="Times New Roman"/>
          <w:sz w:val="28"/>
          <w:szCs w:val="28"/>
        </w:rPr>
        <w:t xml:space="preserve"> </w:t>
      </w:r>
      <w:r w:rsidR="00323670" w:rsidRPr="00AB32D5">
        <w:rPr>
          <w:rFonts w:ascii="Times New Roman" w:hAnsi="Times New Roman" w:cs="Times New Roman"/>
          <w:sz w:val="28"/>
          <w:szCs w:val="28"/>
        </w:rPr>
        <w:t>«Хорошие манеры», «Нормы поведения»</w:t>
      </w:r>
      <w:r w:rsidR="00CE5A88" w:rsidRPr="00AB32D5">
        <w:rPr>
          <w:rFonts w:ascii="Times New Roman" w:hAnsi="Times New Roman" w:cs="Times New Roman"/>
          <w:sz w:val="28"/>
          <w:szCs w:val="28"/>
        </w:rPr>
        <w:t>.</w:t>
      </w:r>
    </w:p>
    <w:p w:rsidR="00DD1412" w:rsidRPr="00AB32D5" w:rsidRDefault="00DD1412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3.</w:t>
      </w:r>
      <w:r w:rsidR="00323670" w:rsidRPr="00AB32D5">
        <w:rPr>
          <w:rFonts w:ascii="Times New Roman" w:hAnsi="Times New Roman" w:cs="Times New Roman"/>
          <w:sz w:val="28"/>
          <w:szCs w:val="28"/>
        </w:rPr>
        <w:t xml:space="preserve"> Представление проекта по теме: Где лучше жить?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 xml:space="preserve">4. Проект: </w:t>
      </w:r>
      <w:r w:rsidR="00303D87" w:rsidRPr="00AB32D5">
        <w:rPr>
          <w:rFonts w:ascii="Times New Roman" w:hAnsi="Times New Roman" w:cs="Times New Roman"/>
          <w:sz w:val="28"/>
          <w:szCs w:val="28"/>
        </w:rPr>
        <w:t>«</w:t>
      </w:r>
      <w:r w:rsidRPr="00AB32D5">
        <w:rPr>
          <w:rFonts w:ascii="Times New Roman" w:hAnsi="Times New Roman" w:cs="Times New Roman"/>
          <w:sz w:val="28"/>
          <w:szCs w:val="28"/>
        </w:rPr>
        <w:t>Студенты Великобритании</w:t>
      </w:r>
      <w:r w:rsidR="00303D87" w:rsidRPr="00AB32D5">
        <w:rPr>
          <w:rFonts w:ascii="Times New Roman" w:hAnsi="Times New Roman" w:cs="Times New Roman"/>
          <w:sz w:val="28"/>
          <w:szCs w:val="28"/>
        </w:rPr>
        <w:t>»</w:t>
      </w:r>
      <w:r w:rsidRPr="00AB32D5">
        <w:rPr>
          <w:rFonts w:ascii="Times New Roman" w:hAnsi="Times New Roman" w:cs="Times New Roman"/>
          <w:sz w:val="28"/>
          <w:szCs w:val="28"/>
        </w:rPr>
        <w:t>.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5. Создание проекта на выбор:</w:t>
      </w:r>
      <w:r w:rsidR="00303D87" w:rsidRPr="00AB32D5">
        <w:rPr>
          <w:rFonts w:ascii="Times New Roman" w:hAnsi="Times New Roman" w:cs="Times New Roman"/>
          <w:sz w:val="28"/>
          <w:szCs w:val="28"/>
        </w:rPr>
        <w:t xml:space="preserve"> «Здоровое питание», «</w:t>
      </w:r>
      <w:r w:rsidRPr="00AB32D5">
        <w:rPr>
          <w:rFonts w:ascii="Times New Roman" w:hAnsi="Times New Roman" w:cs="Times New Roman"/>
          <w:sz w:val="28"/>
          <w:szCs w:val="28"/>
        </w:rPr>
        <w:t xml:space="preserve">Национальные </w:t>
      </w:r>
      <w:r w:rsidR="00303D87" w:rsidRPr="00AB32D5">
        <w:rPr>
          <w:rFonts w:ascii="Times New Roman" w:hAnsi="Times New Roman" w:cs="Times New Roman"/>
          <w:sz w:val="28"/>
          <w:szCs w:val="28"/>
        </w:rPr>
        <w:t>особенности питания россиян», «</w:t>
      </w:r>
      <w:r w:rsidRPr="00AB32D5">
        <w:rPr>
          <w:rFonts w:ascii="Times New Roman" w:hAnsi="Times New Roman" w:cs="Times New Roman"/>
          <w:sz w:val="28"/>
          <w:szCs w:val="28"/>
        </w:rPr>
        <w:t>Национальные</w:t>
      </w:r>
      <w:r w:rsidR="00C37026" w:rsidRPr="00AB32D5">
        <w:rPr>
          <w:rFonts w:ascii="Times New Roman" w:hAnsi="Times New Roman" w:cs="Times New Roman"/>
          <w:sz w:val="28"/>
          <w:szCs w:val="28"/>
        </w:rPr>
        <w:t xml:space="preserve">  </w:t>
      </w:r>
      <w:r w:rsidRPr="00AB32D5">
        <w:rPr>
          <w:rFonts w:ascii="Times New Roman" w:hAnsi="Times New Roman" w:cs="Times New Roman"/>
          <w:sz w:val="28"/>
          <w:szCs w:val="28"/>
        </w:rPr>
        <w:t>особенности питания англичан»</w:t>
      </w:r>
      <w:r w:rsidR="00CE5A88" w:rsidRPr="00AB32D5">
        <w:rPr>
          <w:rFonts w:ascii="Times New Roman" w:hAnsi="Times New Roman" w:cs="Times New Roman"/>
          <w:sz w:val="28"/>
          <w:szCs w:val="28"/>
        </w:rPr>
        <w:t>.</w:t>
      </w:r>
    </w:p>
    <w:p w:rsidR="00CE5A88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6. Подготовка проекта на выбор: «Сценарий телевизионной программы о</w:t>
      </w:r>
    </w:p>
    <w:p w:rsidR="00CE5A88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России», «Путеводитель по родному краю: визитная карточка,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история, фольклор»</w:t>
      </w:r>
      <w:r w:rsidR="00CE5A88" w:rsidRPr="00AB32D5">
        <w:rPr>
          <w:rFonts w:ascii="Times New Roman" w:hAnsi="Times New Roman" w:cs="Times New Roman"/>
          <w:sz w:val="28"/>
          <w:szCs w:val="28"/>
        </w:rPr>
        <w:t>.</w:t>
      </w:r>
    </w:p>
    <w:p w:rsidR="00323670" w:rsidRPr="00AB32D5" w:rsidRDefault="00323670" w:rsidP="007857F5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 xml:space="preserve">7. Написание </w:t>
      </w:r>
      <w:r w:rsidR="00CE5A88" w:rsidRPr="00AB32D5">
        <w:rPr>
          <w:rFonts w:ascii="Times New Roman" w:hAnsi="Times New Roman" w:cs="Times New Roman"/>
          <w:sz w:val="28"/>
          <w:szCs w:val="28"/>
        </w:rPr>
        <w:t>эссе «Планета будущего».</w:t>
      </w:r>
    </w:p>
    <w:p w:rsidR="00CE5A88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8. Написание эссе на выбор: «Мое любимое время года»,  «У природы</w:t>
      </w:r>
    </w:p>
    <w:p w:rsidR="00323670" w:rsidRPr="00AB32D5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нет плохой погоды».</w:t>
      </w:r>
    </w:p>
    <w:p w:rsidR="00C37026" w:rsidRDefault="0032367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B32D5">
        <w:rPr>
          <w:rFonts w:ascii="Times New Roman" w:hAnsi="Times New Roman" w:cs="Times New Roman"/>
          <w:sz w:val="28"/>
          <w:szCs w:val="28"/>
        </w:rPr>
        <w:t>9. Составление собственного рекламного объявления.</w:t>
      </w:r>
    </w:p>
    <w:p w:rsidR="00C37026" w:rsidRDefault="00C37026" w:rsidP="00AC5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0C2" w:rsidRDefault="00AC50C2" w:rsidP="00AC5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0C2" w:rsidRDefault="00CE3031" w:rsidP="00AC50C2">
      <w:pPr>
        <w:spacing w:after="0" w:line="240" w:lineRule="auto"/>
        <w:ind w:lef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CE3031" w:rsidRP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учебной дисциплины:</w:t>
      </w:r>
    </w:p>
    <w:p w:rsid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E3031">
        <w:rPr>
          <w:rFonts w:ascii="Times New Roman" w:hAnsi="Times New Roman" w:cs="Times New Roman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sz w:val="28"/>
          <w:szCs w:val="28"/>
        </w:rPr>
        <w:t>ная нагрузка</w:t>
      </w:r>
      <w:r w:rsidRPr="00CE3031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CE5A88">
        <w:rPr>
          <w:rFonts w:ascii="Times New Roman" w:hAnsi="Times New Roman" w:cs="Times New Roman"/>
          <w:sz w:val="28"/>
          <w:szCs w:val="28"/>
        </w:rPr>
        <w:t>175</w:t>
      </w:r>
      <w:r w:rsidRPr="00CE3031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CE3031" w:rsidRP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>в том числе:</w:t>
      </w:r>
    </w:p>
    <w:p w:rsidR="00CE3031" w:rsidRPr="00CE3031" w:rsidRDefault="00CE303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E3031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CE5A88">
        <w:rPr>
          <w:rFonts w:ascii="Times New Roman" w:hAnsi="Times New Roman" w:cs="Times New Roman"/>
          <w:sz w:val="28"/>
          <w:szCs w:val="28"/>
        </w:rPr>
        <w:t>117</w:t>
      </w:r>
      <w:r w:rsidR="006B1601">
        <w:rPr>
          <w:rFonts w:ascii="Times New Roman" w:hAnsi="Times New Roman" w:cs="Times New Roman"/>
          <w:sz w:val="28"/>
          <w:szCs w:val="28"/>
        </w:rPr>
        <w:t xml:space="preserve">  часов</w:t>
      </w:r>
      <w:r w:rsidRPr="00CE3031">
        <w:rPr>
          <w:rFonts w:ascii="Times New Roman" w:hAnsi="Times New Roman" w:cs="Times New Roman"/>
          <w:sz w:val="28"/>
          <w:szCs w:val="28"/>
        </w:rPr>
        <w:t>;</w:t>
      </w:r>
    </w:p>
    <w:p w:rsidR="00CE3031" w:rsidRDefault="006B160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CE5A88">
        <w:rPr>
          <w:rFonts w:ascii="Times New Roman" w:hAnsi="Times New Roman" w:cs="Times New Roman"/>
          <w:sz w:val="28"/>
          <w:szCs w:val="28"/>
        </w:rPr>
        <w:t xml:space="preserve"> 58</w:t>
      </w:r>
      <w:r w:rsidR="00CE3031" w:rsidRPr="00CE303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E3031" w:rsidRPr="00A20A8B">
        <w:rPr>
          <w:sz w:val="28"/>
          <w:szCs w:val="28"/>
        </w:rPr>
        <w:t>.</w:t>
      </w:r>
    </w:p>
    <w:p w:rsidR="006B1601" w:rsidRPr="00A20A8B" w:rsidRDefault="006B1601" w:rsidP="00785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sz w:val="28"/>
          <w:szCs w:val="28"/>
        </w:rPr>
      </w:pPr>
    </w:p>
    <w:tbl>
      <w:tblPr>
        <w:tblStyle w:val="a3"/>
        <w:tblW w:w="9924" w:type="dxa"/>
        <w:tblInd w:w="-318" w:type="dxa"/>
        <w:tblLook w:val="04A0"/>
      </w:tblPr>
      <w:tblGrid>
        <w:gridCol w:w="3687"/>
        <w:gridCol w:w="1996"/>
        <w:gridCol w:w="1840"/>
        <w:gridCol w:w="2401"/>
      </w:tblGrid>
      <w:tr w:rsidR="0048064A" w:rsidTr="00303D87">
        <w:tc>
          <w:tcPr>
            <w:tcW w:w="3687" w:type="dxa"/>
            <w:vMerge w:val="restart"/>
          </w:tcPr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237" w:type="dxa"/>
            <w:gridSpan w:val="3"/>
          </w:tcPr>
          <w:p w:rsidR="0048064A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</w:p>
        </w:tc>
      </w:tr>
      <w:tr w:rsidR="0048064A" w:rsidTr="00303D87">
        <w:tc>
          <w:tcPr>
            <w:tcW w:w="3687" w:type="dxa"/>
            <w:vMerge/>
          </w:tcPr>
          <w:p w:rsidR="0048064A" w:rsidRPr="006B1601" w:rsidRDefault="0048064A" w:rsidP="00303D87">
            <w:pPr>
              <w:ind w:lef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96" w:type="dxa"/>
          </w:tcPr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Максимальная нагрузка студента</w:t>
            </w:r>
          </w:p>
        </w:tc>
        <w:tc>
          <w:tcPr>
            <w:tcW w:w="1840" w:type="dxa"/>
          </w:tcPr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Аудиторная нагрузка</w:t>
            </w:r>
          </w:p>
        </w:tc>
        <w:tc>
          <w:tcPr>
            <w:tcW w:w="2401" w:type="dxa"/>
          </w:tcPr>
          <w:p w:rsidR="0048064A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Самостоятель-</w:t>
            </w:r>
          </w:p>
          <w:p w:rsidR="0048064A" w:rsidRPr="006B1601" w:rsidRDefault="0048064A" w:rsidP="00303D87">
            <w:pPr>
              <w:ind w:left="34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ная работа студента</w:t>
            </w:r>
          </w:p>
        </w:tc>
      </w:tr>
      <w:tr w:rsidR="00CE5A88" w:rsidTr="00303D87">
        <w:tc>
          <w:tcPr>
            <w:tcW w:w="3687" w:type="dxa"/>
          </w:tcPr>
          <w:p w:rsidR="00CE5A88" w:rsidRPr="00CE5A88" w:rsidRDefault="00CE5A88" w:rsidP="00303D87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A8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996" w:type="dxa"/>
          </w:tcPr>
          <w:p w:rsidR="00CE5A88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CE5A88" w:rsidRPr="00245753" w:rsidRDefault="0024575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CE5A88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Приветствие, 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прощание, представление себя и других людей в официальной и неофициальной обстановке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996" w:type="dxa"/>
          </w:tcPr>
          <w:p w:rsidR="0048064A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8855E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(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ь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4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45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,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сия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ab/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57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лжн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о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,</w:t>
            </w:r>
            <w:r w:rsidR="008855E6" w:rsidRPr="008855E6">
              <w:rPr>
                <w:rFonts w:ascii="Calibri" w:eastAsia="Calibri" w:hAnsi="Calibri" w:cs="Calibri"/>
                <w:color w:val="000000"/>
                <w:spacing w:val="59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работы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</w:t>
            </w:r>
            <w:r w:rsidR="008855E6" w:rsidRPr="008855E6">
              <w:rPr>
                <w:rFonts w:ascii="Calibri" w:eastAsia="Calibri" w:hAnsi="Calibri" w:cs="Calibri"/>
                <w:color w:val="000000"/>
                <w:w w:val="99"/>
                <w:sz w:val="28"/>
                <w:szCs w:val="28"/>
              </w:rPr>
              <w:t>.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)</w:t>
            </w:r>
            <w:r w:rsidR="008855E6" w:rsidRPr="008855E6">
              <w:rPr>
                <w:rFonts w:ascii="Calibri" w:eastAsia="Calibri" w:hAnsi="Calibri" w:cs="Calibri"/>
                <w:color w:val="000000"/>
                <w:w w:val="99"/>
                <w:sz w:val="28"/>
                <w:szCs w:val="28"/>
              </w:rPr>
              <w:t>.</w:t>
            </w:r>
            <w:r w:rsidR="008855E6" w:rsidRPr="008855E6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="008855E6" w:rsidRPr="00885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зьями</w:t>
            </w:r>
            <w:r w:rsidR="008855E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977165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977165">
              <w:rPr>
                <w:rFonts w:ascii="Times New Roman" w:hAnsi="Times New Roman" w:cs="Times New Roman"/>
                <w:sz w:val="28"/>
                <w:szCs w:val="28"/>
              </w:rPr>
              <w:t xml:space="preserve">человека 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>(внешность, характер)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245753" w:rsidRDefault="0048064A" w:rsidP="008855E6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</w:t>
            </w:r>
            <w:r w:rsidR="00977165">
              <w:rPr>
                <w:rFonts w:ascii="Times New Roman" w:hAnsi="Times New Roman" w:cs="Times New Roman"/>
                <w:sz w:val="28"/>
                <w:szCs w:val="28"/>
              </w:rPr>
              <w:t xml:space="preserve">человека </w:t>
            </w:r>
            <w:r w:rsidR="009D04F6" w:rsidRPr="00245753">
              <w:rPr>
                <w:rFonts w:ascii="Times New Roman" w:hAnsi="Times New Roman" w:cs="Times New Roman"/>
                <w:sz w:val="28"/>
                <w:szCs w:val="28"/>
              </w:rPr>
              <w:t>(личностные качества, профессии)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3687" w:type="dxa"/>
          </w:tcPr>
          <w:p w:rsidR="0048064A" w:rsidRPr="00F15369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Семья и семейные отношения, домашние обязанности</w:t>
            </w:r>
          </w:p>
        </w:tc>
        <w:tc>
          <w:tcPr>
            <w:tcW w:w="1996" w:type="dxa"/>
          </w:tcPr>
          <w:p w:rsidR="0048064A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48064A" w:rsidRPr="00245753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8064A" w:rsidRPr="00245753" w:rsidTr="00303D87">
        <w:trPr>
          <w:trHeight w:val="601"/>
        </w:trPr>
        <w:tc>
          <w:tcPr>
            <w:tcW w:w="3687" w:type="dxa"/>
          </w:tcPr>
          <w:p w:rsidR="0048064A" w:rsidRPr="00245753" w:rsidRDefault="009D04F6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3.1 Тема 3.1 Моя семья. Семейные отношения</w:t>
            </w:r>
          </w:p>
        </w:tc>
        <w:tc>
          <w:tcPr>
            <w:tcW w:w="1996" w:type="dxa"/>
          </w:tcPr>
          <w:p w:rsidR="0048064A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48064A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48064A" w:rsidRPr="00245753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9D04F6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3.2 Домашние обязанности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D04F6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9D04F6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Условия проживания: виды жилья, интерьер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4.2 Моя квартира (мой дом)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5409A1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4.3.Наш колледж 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(здание, обстановка, оборудование)</w:t>
            </w:r>
          </w:p>
        </w:tc>
        <w:tc>
          <w:tcPr>
            <w:tcW w:w="1996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4.4. Учебный процесс в нашем колледже.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Распорядок дня студента колледжа 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5.1Рабочий день студента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5.2 Выходной день студента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Хобби, досуг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6.1.Хобби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6.2 .Досуг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6.3. </w:t>
            </w:r>
            <w:r w:rsidR="005409A1" w:rsidRPr="00245753">
              <w:rPr>
                <w:rFonts w:ascii="Times New Roman" w:hAnsi="Times New Roman" w:cs="Times New Roman"/>
                <w:sz w:val="28"/>
                <w:szCs w:val="28"/>
              </w:rPr>
              <w:t>Организация досуга молодежи</w:t>
            </w:r>
            <w:r w:rsidR="005409A1">
              <w:rPr>
                <w:rFonts w:ascii="Times New Roman" w:hAnsi="Times New Roman" w:cs="Times New Roman"/>
                <w:sz w:val="28"/>
                <w:szCs w:val="28"/>
              </w:rPr>
              <w:t xml:space="preserve"> в России</w:t>
            </w:r>
            <w:r w:rsidR="005409A1" w:rsidRPr="00245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9D04F6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4F6" w:rsidRPr="00245753" w:rsidTr="00303D87">
        <w:trPr>
          <w:trHeight w:val="700"/>
        </w:trPr>
        <w:tc>
          <w:tcPr>
            <w:tcW w:w="3687" w:type="dxa"/>
          </w:tcPr>
          <w:p w:rsidR="009D04F6" w:rsidRPr="00245753" w:rsidRDefault="004C0072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6.4. </w:t>
            </w:r>
            <w:r w:rsidR="005409A1" w:rsidRPr="00245753">
              <w:rPr>
                <w:rFonts w:ascii="Times New Roman" w:hAnsi="Times New Roman" w:cs="Times New Roman"/>
                <w:sz w:val="28"/>
                <w:szCs w:val="28"/>
              </w:rPr>
              <w:t>Чем занимаются англичане в свободное время.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245753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245753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5CC1" w:rsidRPr="00245753" w:rsidTr="00303D87">
        <w:tc>
          <w:tcPr>
            <w:tcW w:w="3687" w:type="dxa"/>
          </w:tcPr>
          <w:p w:rsidR="00795CC1" w:rsidRPr="00245753" w:rsidRDefault="00303D87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795CC1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95CC1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Описание местоположения объекта (адрес, как найти)</w:t>
            </w:r>
          </w:p>
        </w:tc>
        <w:tc>
          <w:tcPr>
            <w:tcW w:w="1996" w:type="dxa"/>
          </w:tcPr>
          <w:p w:rsidR="00795CC1" w:rsidRPr="00795CC1" w:rsidRDefault="00795CC1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CC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40" w:type="dxa"/>
          </w:tcPr>
          <w:p w:rsidR="00795CC1" w:rsidRPr="00795CC1" w:rsidRDefault="00795CC1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C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795CC1" w:rsidRPr="00795CC1" w:rsidRDefault="00795CC1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C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5409A1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  <w:r w:rsidR="004C0072" w:rsidRPr="00245753">
              <w:rPr>
                <w:rFonts w:ascii="Times New Roman" w:hAnsi="Times New Roman" w:cs="Times New Roman"/>
                <w:sz w:val="28"/>
                <w:szCs w:val="28"/>
              </w:rPr>
              <w:t>Мой родной город.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4C0072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  <w:r w:rsidR="005409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Где эта улица (дом)? Описание </w:t>
            </w:r>
            <w:r w:rsidR="005409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местоположения объекта)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4C0072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C0072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Еда. Способы приготовления пищи</w:t>
            </w:r>
            <w:r w:rsidR="007438A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8.1. Еда. </w:t>
            </w:r>
            <w:r w:rsidR="0035186B">
              <w:rPr>
                <w:rFonts w:ascii="Times New Roman" w:hAnsi="Times New Roman" w:cs="Times New Roman"/>
                <w:sz w:val="28"/>
                <w:szCs w:val="28"/>
              </w:rPr>
              <w:t>Напитки.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  <w:r w:rsidR="00743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86B" w:rsidRPr="00245753">
              <w:rPr>
                <w:rFonts w:ascii="Times New Roman" w:hAnsi="Times New Roman" w:cs="Times New Roman"/>
                <w:sz w:val="28"/>
                <w:szCs w:val="28"/>
              </w:rPr>
              <w:t>В кафе или ресторане.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  <w:r w:rsidR="0035186B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Традиции питания в России.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8.4. </w:t>
            </w:r>
            <w:r w:rsidR="0035186B" w:rsidRPr="00245753">
              <w:rPr>
                <w:rFonts w:ascii="Times New Roman" w:hAnsi="Times New Roman" w:cs="Times New Roman"/>
                <w:sz w:val="28"/>
                <w:szCs w:val="28"/>
              </w:rPr>
              <w:t>Британская еда.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9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Физкультура и спорт. Здоровый образ жизни.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9.1.Спорт в нашей жизни.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9.2. Спортивная жизнь колледжа.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E60FA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9.3.Популярные виды спорта в России.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9.4.Популярные виды спорта Великобритании.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Экскурсии и путешествия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5186B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  <w:r w:rsidR="000F070C" w:rsidRPr="00245753">
              <w:rPr>
                <w:rFonts w:ascii="Times New Roman" w:hAnsi="Times New Roman" w:cs="Times New Roman"/>
                <w:sz w:val="28"/>
                <w:szCs w:val="28"/>
              </w:rPr>
              <w:t>Виды туристического отдыха.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5186B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  <w:r w:rsidR="000F070C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Способы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F070C" w:rsidRPr="00245753">
              <w:rPr>
                <w:rFonts w:ascii="Times New Roman" w:hAnsi="Times New Roman" w:cs="Times New Roman"/>
                <w:sz w:val="28"/>
                <w:szCs w:val="28"/>
              </w:rPr>
              <w:t>утешествий.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10.3. Бронирование  гостиницы, проживание в гостинице.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10.4. Экскурсии.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303D87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0F070C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070C" w:rsidRPr="00245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Россия, ее </w:t>
            </w:r>
            <w:r w:rsidR="000F070C" w:rsidRPr="002457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национальные символы, государственное  и политическое устройство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11.1.</w:t>
            </w:r>
            <w:r w:rsidRPr="00245753">
              <w:rPr>
                <w:rFonts w:ascii="Times New Roman" w:hAnsi="Times New Roman" w:cs="Times New Roman"/>
                <w:bCs/>
                <w:sz w:val="28"/>
                <w:szCs w:val="28"/>
              </w:rPr>
              <w:t>Россия.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11.2.Москва-столица России. Достопримечательности.</w:t>
            </w:r>
          </w:p>
        </w:tc>
        <w:tc>
          <w:tcPr>
            <w:tcW w:w="1996" w:type="dxa"/>
          </w:tcPr>
          <w:p w:rsidR="009D04F6" w:rsidRPr="009E724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0F070C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0F070C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12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Англоговорящие страны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 1. Великобритания.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12.2. Лондон-столица Великобритании.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12.3. США.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12.4. Вашингтон-столица США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13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Научно-технический прогресс</w:t>
            </w:r>
            <w:r w:rsidR="00910C0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910C02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13.1. 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>Наука и ученые</w:t>
            </w:r>
            <w:r w:rsidR="00910C02"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F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910C02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10C02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 xml:space="preserve"> Изобретения, которые потрясли мир</w:t>
            </w:r>
            <w:r w:rsidR="00F82FCE">
              <w:rPr>
                <w:rFonts w:ascii="Times New Roman" w:hAnsi="Times New Roman"/>
                <w:sz w:val="28"/>
                <w:szCs w:val="28"/>
              </w:rPr>
              <w:t>.</w:t>
            </w:r>
            <w:r w:rsidR="00910C02"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13.3. Роль научно-технического прогресса в мировом развитии.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  <w:r w:rsidRPr="003518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5186B" w:rsidRP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Высокие </w:t>
            </w:r>
            <w:r w:rsid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5186B" w:rsidRP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технологии в повседневной жизни</w:t>
            </w:r>
            <w:r w:rsidR="003518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использование компьютеров, мобильных телефонов</w:t>
            </w:r>
            <w:r w:rsidR="0035186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910C02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13468"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 и природа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9D04F6" w:rsidRPr="00245753" w:rsidRDefault="0024575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  <w:r w:rsidRPr="00910C0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924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>лимат и погода в России</w:t>
            </w:r>
            <w:r w:rsidR="00910C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245753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04F6" w:rsidRPr="00245753" w:rsidTr="00303D87">
        <w:tc>
          <w:tcPr>
            <w:tcW w:w="3687" w:type="dxa"/>
          </w:tcPr>
          <w:p w:rsidR="009D04F6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  <w:r w:rsidR="00910C02" w:rsidRPr="00E67BD4">
              <w:rPr>
                <w:rFonts w:ascii="Times New Roman" w:hAnsi="Times New Roman"/>
              </w:rPr>
              <w:t xml:space="preserve"> </w:t>
            </w:r>
            <w:r w:rsidR="00910C02" w:rsidRPr="00910C02">
              <w:rPr>
                <w:rFonts w:ascii="Times New Roman" w:hAnsi="Times New Roman"/>
                <w:sz w:val="28"/>
                <w:szCs w:val="28"/>
              </w:rPr>
              <w:t>Погода в нашем регионе</w:t>
            </w:r>
            <w:r w:rsidR="00910C02"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C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9D04F6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9D04F6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 xml:space="preserve">14.3. </w:t>
            </w:r>
            <w:r w:rsidR="00C2587A" w:rsidRPr="00245753">
              <w:rPr>
                <w:rFonts w:ascii="Times New Roman" w:hAnsi="Times New Roman" w:cs="Times New Roman"/>
                <w:sz w:val="28"/>
                <w:szCs w:val="28"/>
              </w:rPr>
              <w:t>. Особенности погоды в Англии</w:t>
            </w:r>
            <w:r w:rsidR="00C2587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1996" w:type="dxa"/>
          </w:tcPr>
          <w:p w:rsidR="00113468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245753" w:rsidRDefault="00113468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14.4.</w:t>
            </w:r>
            <w:r w:rsidR="00C2587A">
              <w:rPr>
                <w:rFonts w:ascii="Times New Roman" w:hAnsi="Times New Roman" w:cs="Times New Roman"/>
                <w:sz w:val="28"/>
                <w:szCs w:val="28"/>
              </w:rPr>
              <w:t xml:space="preserve"> Природа вокруг нас.</w:t>
            </w:r>
          </w:p>
        </w:tc>
        <w:tc>
          <w:tcPr>
            <w:tcW w:w="1996" w:type="dxa"/>
          </w:tcPr>
          <w:p w:rsidR="00113468" w:rsidRPr="00245753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245753" w:rsidRDefault="00113468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  <w:r w:rsidR="00F9244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113468" w:rsidRPr="00245753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840" w:type="dxa"/>
          </w:tcPr>
          <w:p w:rsidR="00113468" w:rsidRPr="00245753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401" w:type="dxa"/>
          </w:tcPr>
          <w:p w:rsidR="00113468" w:rsidRPr="00245753" w:rsidRDefault="00113468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3AC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13468" w:rsidRPr="00245753" w:rsidTr="00303D87">
        <w:tc>
          <w:tcPr>
            <w:tcW w:w="3687" w:type="dxa"/>
          </w:tcPr>
          <w:p w:rsidR="00113468" w:rsidRPr="00633AC0" w:rsidRDefault="00300755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15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Физические и природные явления</w:t>
            </w:r>
            <w:r w:rsidR="00F9244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113468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0" w:type="dxa"/>
          </w:tcPr>
          <w:p w:rsidR="00113468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:rsidR="00113468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15.1. Физические явления</w:t>
            </w:r>
            <w:r w:rsidR="000A5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15.2.Природные явления</w:t>
            </w:r>
            <w:r w:rsidR="000A5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15.3.Стихийные бедствия</w:t>
            </w:r>
            <w:r w:rsidR="000A5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300755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300755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16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Экологические проблемы. Защита окружающей среды.</w:t>
            </w:r>
            <w:r w:rsidR="00795C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16.1. Экологические проблемы.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16.2.Защита окружающей среды.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00755" w:rsidRPr="00245753" w:rsidTr="00303D87">
        <w:tc>
          <w:tcPr>
            <w:tcW w:w="3687" w:type="dxa"/>
          </w:tcPr>
          <w:p w:rsidR="00300755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16.3.Безопасность жизнедеятельности</w:t>
            </w:r>
            <w:r w:rsidR="00C64B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96" w:type="dxa"/>
          </w:tcPr>
          <w:p w:rsidR="00300755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300755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17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Достижения и инновации в области естественных наук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17.1. Достижения и инновации в области естественных наук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17.2. Достижения и инновации в области медицины.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17.3. Технология и ее влияние на нашу жизнь. Плюсы и минусы.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18</w:t>
            </w:r>
            <w:r w:rsidR="00303D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Участие в отраслевых выставках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18.1.Участие в отраслевых выставках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18.2.Маркетинг и его инструменты.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18.3.Реклама-двигатель торговли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3AC0" w:rsidRPr="00245753" w:rsidTr="00303D87">
        <w:tc>
          <w:tcPr>
            <w:tcW w:w="3687" w:type="dxa"/>
          </w:tcPr>
          <w:p w:rsidR="00633AC0" w:rsidRPr="00633AC0" w:rsidRDefault="00633AC0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18.4. Деловая корреспонденция.</w:t>
            </w:r>
          </w:p>
        </w:tc>
        <w:tc>
          <w:tcPr>
            <w:tcW w:w="1996" w:type="dxa"/>
          </w:tcPr>
          <w:p w:rsidR="00633AC0" w:rsidRPr="00633AC0" w:rsidRDefault="009E7243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2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:rsidR="00633AC0" w:rsidRPr="00633AC0" w:rsidRDefault="00633AC0" w:rsidP="00303D87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064A" w:rsidRPr="00245753" w:rsidTr="00303D87">
        <w:tc>
          <w:tcPr>
            <w:tcW w:w="9924" w:type="dxa"/>
            <w:gridSpan w:val="4"/>
          </w:tcPr>
          <w:p w:rsidR="0048064A" w:rsidRPr="00303D87" w:rsidRDefault="0048064A" w:rsidP="00303D87">
            <w:pPr>
              <w:spacing w:line="240" w:lineRule="atLeast"/>
              <w:ind w:left="34"/>
              <w:rPr>
                <w:rFonts w:ascii="Times New Roman" w:hAnsi="Times New Roman" w:cs="Times New Roman"/>
                <w:b/>
                <w:i/>
                <w:szCs w:val="28"/>
              </w:rPr>
            </w:pPr>
            <w:r w:rsidRPr="00633A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Промежуточная аттестация </w:t>
            </w:r>
            <w:r w:rsidR="00B72C6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форме </w:t>
            </w:r>
            <w:r w:rsidR="00B72C67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  <w:r w:rsidR="00073EC0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ифференцированн</w:t>
            </w:r>
            <w:r w:rsidR="00B72C67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ого</w:t>
            </w:r>
            <w:r w:rsidR="00073EC0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зачет</w:t>
            </w:r>
            <w:r w:rsidR="00B72C67" w:rsidRPr="006E4F8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="00303D8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(4часа)</w:t>
            </w:r>
            <w:r w:rsidR="00B72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</w:t>
            </w:r>
          </w:p>
        </w:tc>
      </w:tr>
      <w:tr w:rsidR="0048064A" w:rsidTr="00303D87">
        <w:tc>
          <w:tcPr>
            <w:tcW w:w="3687" w:type="dxa"/>
          </w:tcPr>
          <w:p w:rsidR="0048064A" w:rsidRDefault="0048064A" w:rsidP="00A2239C">
            <w:pPr>
              <w:ind w:lef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96" w:type="dxa"/>
          </w:tcPr>
          <w:p w:rsidR="0048064A" w:rsidRPr="00B72C67" w:rsidRDefault="00073E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C67"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1840" w:type="dxa"/>
          </w:tcPr>
          <w:p w:rsidR="0048064A" w:rsidRPr="00B72C67" w:rsidRDefault="00073E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C67">
              <w:rPr>
                <w:rFonts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2401" w:type="dxa"/>
          </w:tcPr>
          <w:p w:rsidR="0048064A" w:rsidRPr="00B72C67" w:rsidRDefault="00073EC0" w:rsidP="00303D87">
            <w:pPr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C67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</w:tbl>
    <w:p w:rsidR="009E7243" w:rsidRDefault="009E7243" w:rsidP="00AC50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p w:rsidR="00D971F1" w:rsidRPr="00A50E85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85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 студента включает: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рефератов;</w:t>
      </w:r>
    </w:p>
    <w:p w:rsidR="00D971F1" w:rsidRDefault="00B72C67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71F1">
        <w:rPr>
          <w:rFonts w:ascii="Times New Roman" w:hAnsi="Times New Roman" w:cs="Times New Roman"/>
          <w:sz w:val="28"/>
          <w:szCs w:val="28"/>
        </w:rPr>
        <w:t xml:space="preserve"> подготовка презентаций;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характеристик;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повторение грамматических правил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1F1" w:rsidRDefault="00D971F1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EC0">
        <w:rPr>
          <w:rFonts w:ascii="Times New Roman" w:hAnsi="Times New Roman" w:cs="Times New Roman"/>
          <w:sz w:val="28"/>
          <w:szCs w:val="28"/>
        </w:rPr>
        <w:t>подготовка сообщений по теме;</w:t>
      </w:r>
    </w:p>
    <w:p w:rsidR="00073EC0" w:rsidRDefault="00073EC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диалогов, монологов по теме;</w:t>
      </w:r>
    </w:p>
    <w:p w:rsidR="00073EC0" w:rsidRDefault="00073EC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подготовка ролевых игр по теме;</w:t>
      </w:r>
    </w:p>
    <w:p w:rsidR="00073EC0" w:rsidRDefault="00073EC0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заучивание лексических единиц;</w:t>
      </w:r>
    </w:p>
    <w:p w:rsidR="00643356" w:rsidRDefault="00073EC0" w:rsidP="0097716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нахождение дополнительного материала по теме.</w:t>
      </w:r>
    </w:p>
    <w:p w:rsidR="00643356" w:rsidRDefault="00643356" w:rsidP="00AC5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D87" w:rsidRDefault="00A50E85" w:rsidP="00303D87">
      <w:pPr>
        <w:spacing w:after="0" w:line="240" w:lineRule="auto"/>
        <w:ind w:lef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</w:p>
    <w:p w:rsidR="00A50E85" w:rsidRDefault="00A50E85" w:rsidP="00303D87">
      <w:pPr>
        <w:spacing w:after="0" w:line="240" w:lineRule="auto"/>
        <w:ind w:lef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ВИДОВ ДЕЯТЕЛЬНОСТИ СТУДЕНТОВ</w:t>
      </w:r>
    </w:p>
    <w:p w:rsidR="00A50E85" w:rsidRDefault="00A50E85" w:rsidP="007857F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5"/>
        <w:gridCol w:w="6520"/>
      </w:tblGrid>
      <w:tr w:rsidR="00982521" w:rsidRPr="00CC7E5C" w:rsidTr="00303D87">
        <w:trPr>
          <w:trHeight w:val="738"/>
        </w:trPr>
        <w:tc>
          <w:tcPr>
            <w:tcW w:w="3545" w:type="dxa"/>
            <w:vAlign w:val="center"/>
          </w:tcPr>
          <w:p w:rsidR="00982521" w:rsidRPr="00303D87" w:rsidRDefault="00982521" w:rsidP="00303D8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3D8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6520" w:type="dxa"/>
            <w:vAlign w:val="center"/>
          </w:tcPr>
          <w:p w:rsidR="00982521" w:rsidRPr="00CC7E5C" w:rsidRDefault="00982521" w:rsidP="00303D87">
            <w:pPr>
              <w:pStyle w:val="2"/>
              <w:spacing w:after="0" w:line="240" w:lineRule="auto"/>
              <w:ind w:left="34"/>
              <w:jc w:val="center"/>
              <w:rPr>
                <w:b/>
                <w:bCs/>
                <w:i/>
                <w:color w:val="000000"/>
                <w:szCs w:val="28"/>
              </w:rPr>
            </w:pPr>
            <w:r w:rsidRPr="00CC7E5C">
              <w:rPr>
                <w:b/>
                <w:bCs/>
                <w:i/>
                <w:color w:val="000000"/>
                <w:szCs w:val="28"/>
              </w:rPr>
              <w:t>Характеристика основных видов учебной</w:t>
            </w:r>
            <w:r w:rsidR="00B72C67">
              <w:rPr>
                <w:b/>
                <w:bCs/>
                <w:i/>
                <w:color w:val="000000"/>
                <w:szCs w:val="28"/>
              </w:rPr>
              <w:t xml:space="preserve"> </w:t>
            </w:r>
            <w:r w:rsidRPr="00CC7E5C">
              <w:rPr>
                <w:b/>
                <w:bCs/>
                <w:i/>
                <w:color w:val="000000"/>
                <w:szCs w:val="28"/>
              </w:rPr>
              <w:t>деятельности обучающихся</w:t>
            </w:r>
          </w:p>
          <w:p w:rsidR="00982521" w:rsidRPr="00CC7E5C" w:rsidRDefault="00982521" w:rsidP="00303D87">
            <w:pPr>
              <w:spacing w:after="0" w:line="240" w:lineRule="auto"/>
              <w:ind w:left="34"/>
              <w:jc w:val="center"/>
              <w:rPr>
                <w:b/>
                <w:szCs w:val="28"/>
              </w:rPr>
            </w:pPr>
          </w:p>
        </w:tc>
      </w:tr>
      <w:tr w:rsidR="00982521" w:rsidRPr="00CC7E5C" w:rsidTr="00303D87">
        <w:trPr>
          <w:trHeight w:val="415"/>
        </w:trPr>
        <w:tc>
          <w:tcPr>
            <w:tcW w:w="10065" w:type="dxa"/>
            <w:gridSpan w:val="2"/>
          </w:tcPr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rPr>
                <w:b/>
              </w:rPr>
              <w:t>ВИДЫ РЕЧЕВОЙ ДЕЯТЕЛЬНОСТИ</w:t>
            </w:r>
          </w:p>
        </w:tc>
      </w:tr>
      <w:tr w:rsidR="00982521" w:rsidRPr="00CC7E5C" w:rsidTr="00303D87">
        <w:trPr>
          <w:trHeight w:val="415"/>
        </w:trPr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</w:rPr>
              <w:t>Аудирование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Выделять наиболее существенные элементы сообщения.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Извлекать необходимую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Адаптироваться к индивидуальным особенностям говорящего, его темпу речи.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Пользоваться языковой и контекстуальной догадкой, прогнозированием.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Получать дополнительную информацию и уточнять полученную с помощью переспроса или просьбы.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Выражать свое отношение (согласие, несогласие) к прослушанной информации, обосновывая его.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1"/>
              </w:numPr>
              <w:ind w:left="34" w:firstLine="284"/>
              <w:jc w:val="both"/>
            </w:pPr>
            <w:r w:rsidRPr="00CC7E5C"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AC50C2" w:rsidRPr="00FD2EFD" w:rsidRDefault="00FD2EFD" w:rsidP="00FD2EFD">
            <w:pPr>
              <w:pStyle w:val="a5"/>
              <w:numPr>
                <w:ilvl w:val="0"/>
                <w:numId w:val="1"/>
              </w:numPr>
              <w:ind w:left="0" w:firstLine="284"/>
              <w:rPr>
                <w:szCs w:val="28"/>
              </w:rPr>
            </w:pPr>
            <w:r w:rsidRPr="00FD2EFD">
              <w:rPr>
                <w:rFonts w:eastAsia="Times New Roman"/>
                <w:color w:val="000000"/>
                <w:szCs w:val="28"/>
              </w:rPr>
              <w:t>Пе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р</w:t>
            </w:r>
            <w:r w:rsidRPr="00FD2EFD">
              <w:rPr>
                <w:rFonts w:eastAsia="Times New Roman"/>
                <w:color w:val="000000"/>
                <w:szCs w:val="28"/>
              </w:rPr>
              <w:t>едавать</w:t>
            </w:r>
            <w:r w:rsidRPr="00FD2EFD">
              <w:rPr>
                <w:rFonts w:eastAsia="Times New Roman"/>
                <w:color w:val="000000"/>
                <w:spacing w:val="129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на</w:t>
            </w:r>
            <w:r w:rsidRPr="00FD2EFD">
              <w:rPr>
                <w:rFonts w:eastAsia="Times New Roman"/>
                <w:color w:val="000000"/>
                <w:spacing w:val="129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pacing w:val="3"/>
                <w:szCs w:val="28"/>
              </w:rPr>
              <w:t>а</w:t>
            </w:r>
            <w:r w:rsidRPr="00FD2EFD">
              <w:rPr>
                <w:rFonts w:eastAsia="Times New Roman"/>
                <w:color w:val="000000"/>
                <w:szCs w:val="28"/>
              </w:rPr>
              <w:t>нгл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и</w:t>
            </w:r>
            <w:r w:rsidRPr="00FD2EFD">
              <w:rPr>
                <w:rFonts w:eastAsia="Times New Roman"/>
                <w:color w:val="000000"/>
                <w:szCs w:val="28"/>
              </w:rPr>
              <w:t>йск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о</w:t>
            </w:r>
            <w:r w:rsidRPr="00FD2EFD">
              <w:rPr>
                <w:rFonts w:eastAsia="Times New Roman"/>
                <w:color w:val="000000"/>
                <w:szCs w:val="28"/>
              </w:rPr>
              <w:t>м</w:t>
            </w:r>
            <w:r w:rsidRPr="00FD2EFD">
              <w:rPr>
                <w:rFonts w:eastAsia="Times New Roman"/>
                <w:color w:val="000000"/>
                <w:spacing w:val="131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языке</w:t>
            </w:r>
            <w:r w:rsidRPr="00FD2EFD">
              <w:rPr>
                <w:rFonts w:eastAsia="Times New Roman"/>
                <w:color w:val="000000"/>
                <w:spacing w:val="130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(</w:t>
            </w:r>
            <w:r w:rsidRPr="00FD2EFD">
              <w:rPr>
                <w:rFonts w:eastAsia="Times New Roman"/>
                <w:color w:val="000000"/>
                <w:spacing w:val="-2"/>
                <w:szCs w:val="28"/>
              </w:rPr>
              <w:t>у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с</w:t>
            </w:r>
            <w:r w:rsidRPr="00FD2EFD">
              <w:rPr>
                <w:rFonts w:eastAsia="Times New Roman"/>
                <w:color w:val="000000"/>
                <w:szCs w:val="28"/>
              </w:rPr>
              <w:t>тно</w:t>
            </w:r>
            <w:r w:rsidRPr="00FD2EFD">
              <w:rPr>
                <w:rFonts w:eastAsia="Times New Roman"/>
                <w:color w:val="000000"/>
                <w:spacing w:val="130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ил</w:t>
            </w:r>
            <w:r w:rsidRPr="00FD2EFD">
              <w:rPr>
                <w:rFonts w:eastAsia="Times New Roman"/>
                <w:color w:val="000000"/>
                <w:szCs w:val="28"/>
              </w:rPr>
              <w:t>и</w:t>
            </w:r>
            <w:r w:rsidRPr="00FD2EFD">
              <w:rPr>
                <w:rFonts w:eastAsia="Times New Roman"/>
                <w:color w:val="000000"/>
                <w:spacing w:val="129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пи</w:t>
            </w:r>
            <w:r w:rsidRPr="00FD2EFD">
              <w:rPr>
                <w:rFonts w:eastAsia="Times New Roman"/>
                <w:color w:val="000000"/>
                <w:szCs w:val="28"/>
              </w:rPr>
              <w:t>с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ьм</w:t>
            </w:r>
            <w:r w:rsidRPr="00FD2EFD">
              <w:rPr>
                <w:rFonts w:eastAsia="Times New Roman"/>
                <w:color w:val="000000"/>
                <w:szCs w:val="28"/>
              </w:rPr>
              <w:t>ен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н</w:t>
            </w:r>
            <w:r w:rsidRPr="00FD2EFD">
              <w:rPr>
                <w:rFonts w:eastAsia="Times New Roman"/>
                <w:color w:val="000000"/>
                <w:szCs w:val="28"/>
              </w:rPr>
              <w:t>о) с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о</w:t>
            </w:r>
            <w:r w:rsidRPr="00FD2EFD">
              <w:rPr>
                <w:rFonts w:eastAsia="Times New Roman"/>
                <w:color w:val="000000"/>
                <w:szCs w:val="28"/>
              </w:rPr>
              <w:t>де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р</w:t>
            </w:r>
            <w:r w:rsidRPr="00FD2EFD">
              <w:rPr>
                <w:rFonts w:eastAsia="Times New Roman"/>
                <w:color w:val="000000"/>
                <w:szCs w:val="28"/>
              </w:rPr>
              <w:t>жа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ни</w:t>
            </w:r>
            <w:r w:rsidRPr="00FD2EFD">
              <w:rPr>
                <w:rFonts w:eastAsia="Times New Roman"/>
                <w:color w:val="000000"/>
                <w:szCs w:val="28"/>
              </w:rPr>
              <w:t>е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 xml:space="preserve"> </w:t>
            </w:r>
            <w:r w:rsidRPr="00FD2EFD">
              <w:rPr>
                <w:rFonts w:eastAsia="Times New Roman"/>
                <w:color w:val="000000"/>
                <w:szCs w:val="28"/>
              </w:rPr>
              <w:t>у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с</w:t>
            </w:r>
            <w:r w:rsidRPr="00FD2EFD">
              <w:rPr>
                <w:rFonts w:eastAsia="Times New Roman"/>
                <w:color w:val="000000"/>
                <w:szCs w:val="28"/>
              </w:rPr>
              <w:t>лыша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н</w:t>
            </w:r>
            <w:r w:rsidRPr="00FD2EFD">
              <w:rPr>
                <w:rFonts w:eastAsia="Times New Roman"/>
                <w:color w:val="000000"/>
                <w:szCs w:val="28"/>
              </w:rPr>
              <w:t>ног</w:t>
            </w:r>
            <w:r w:rsidRPr="00FD2EFD">
              <w:rPr>
                <w:rFonts w:eastAsia="Times New Roman"/>
                <w:color w:val="000000"/>
                <w:spacing w:val="3"/>
                <w:szCs w:val="28"/>
              </w:rPr>
              <w:t>о</w:t>
            </w:r>
            <w:r w:rsidRPr="00FD2EFD">
              <w:rPr>
                <w:rFonts w:eastAsia="Times New Roman"/>
                <w:color w:val="000000"/>
                <w:spacing w:val="2"/>
                <w:szCs w:val="28"/>
              </w:rPr>
              <w:t>/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у</w:t>
            </w:r>
            <w:r w:rsidRPr="00FD2EFD">
              <w:rPr>
                <w:rFonts w:eastAsia="Times New Roman"/>
                <w:color w:val="000000"/>
                <w:szCs w:val="28"/>
              </w:rPr>
              <w:t>в</w:t>
            </w:r>
            <w:r w:rsidRPr="00FD2EFD">
              <w:rPr>
                <w:rFonts w:eastAsia="Times New Roman"/>
                <w:color w:val="000000"/>
                <w:spacing w:val="-1"/>
                <w:szCs w:val="28"/>
              </w:rPr>
              <w:t>и</w:t>
            </w:r>
            <w:r w:rsidRPr="00FD2EFD">
              <w:rPr>
                <w:rFonts w:eastAsia="Times New Roman"/>
                <w:color w:val="000000"/>
                <w:szCs w:val="28"/>
              </w:rPr>
              <w:t>д</w:t>
            </w:r>
            <w:r w:rsidRPr="00FD2EFD">
              <w:rPr>
                <w:rFonts w:eastAsia="Times New Roman"/>
                <w:color w:val="000000"/>
                <w:spacing w:val="1"/>
                <w:szCs w:val="28"/>
              </w:rPr>
              <w:t>ен</w:t>
            </w:r>
            <w:r w:rsidRPr="00FD2EFD">
              <w:rPr>
                <w:rFonts w:eastAsia="Times New Roman"/>
                <w:color w:val="000000"/>
                <w:szCs w:val="28"/>
              </w:rPr>
              <w:t>ного</w:t>
            </w:r>
          </w:p>
        </w:tc>
      </w:tr>
      <w:tr w:rsidR="00982521" w:rsidRPr="00CC7E5C" w:rsidTr="00AC50C2">
        <w:trPr>
          <w:trHeight w:val="428"/>
        </w:trPr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t>Говорение: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</w:t>
            </w:r>
            <w:r w:rsidRPr="00CC7E5C">
              <w:rPr>
                <w:lang w:val="en-US"/>
              </w:rPr>
              <w:t> </w:t>
            </w:r>
            <w:r w:rsidRPr="00CC7E5C">
              <w:t>монологическая речь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 диалогическая речь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ind w:left="34" w:firstLine="283"/>
              <w:jc w:val="both"/>
            </w:pPr>
          </w:p>
          <w:p w:rsidR="00982521" w:rsidRPr="00CC7E5C" w:rsidRDefault="00643356" w:rsidP="00643356">
            <w:pPr>
              <w:pStyle w:val="a5"/>
              <w:numPr>
                <w:ilvl w:val="0"/>
                <w:numId w:val="2"/>
              </w:numPr>
              <w:spacing w:after="120"/>
              <w:ind w:left="34" w:firstLine="283"/>
              <w:jc w:val="both"/>
            </w:pPr>
            <w:r>
              <w:t xml:space="preserve">дискуссия, полемика </w:t>
            </w:r>
            <w:r w:rsidR="00982521" w:rsidRPr="00CC7E5C">
              <w:t>на заданную тему или в соответствии с ситуацией; приводить аргументацию</w:t>
            </w:r>
            <w:r>
              <w:t>.</w:t>
            </w:r>
            <w:r w:rsidR="00982521" w:rsidRPr="00CC7E5C">
              <w:t xml:space="preserve"> Осуществлять неподготовленное высказывание на заданную тему или в соответствии с ситуацией.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spacing w:after="120"/>
              <w:ind w:left="34" w:firstLine="283"/>
              <w:jc w:val="both"/>
            </w:pPr>
            <w:r w:rsidRPr="00CC7E5C"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</w:t>
            </w:r>
            <w:r w:rsidRPr="00CC7E5C">
              <w:lastRenderedPageBreak/>
              <w:t>обзор, устный реферат); приводить аргументацию и делать заключения.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spacing w:after="120"/>
              <w:ind w:left="34" w:firstLine="141"/>
              <w:jc w:val="both"/>
            </w:pPr>
            <w:r w:rsidRPr="00CC7E5C"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Комментировать услышанное/увиденное/прочитанное.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Составлять устный реферат услышанного или прочитанного текста.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Составлять вопросы для интервью.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Давать определения известным явлениям, понятиям, предметам.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Уточнять и дополнять сказанное.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spacing w:after="120"/>
              <w:ind w:left="34" w:firstLine="141"/>
              <w:jc w:val="both"/>
            </w:pPr>
            <w:r w:rsidRPr="00CC7E5C">
              <w:t>Использовать монологические высказывания (развернутые реплики) в диалогической речи.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Принимать участие в диалогах (полилогах) различных видов (диалог-рассуждение, диалог-расспрос, диалог-побуждение, диалог – обмен информацией, диалог – обмен мнениями,и делать заключения.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Выражать отношение (оценку, согласие, несогласие) к высказываниям партнера.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2"/>
              </w:numPr>
              <w:ind w:left="34" w:firstLine="142"/>
              <w:jc w:val="both"/>
            </w:pPr>
            <w:r w:rsidRPr="00CC7E5C">
              <w:t>Проводить интервью на заданную тему.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Запрашивать необходимую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Задавать вопросы, пользоваться переспросами.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Уточнять и дополнять сказанное, пользоваться перифразами.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Использовать адекватные эмоционально-экспрессивные средства, мимику и жесты.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Соблюдать логику и последовательность высказываний.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Концентрировать и распределять внимание в процессе общения.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lastRenderedPageBreak/>
              <w:t>Быстро реагировать на реплики партнера.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  <w:rPr>
                <w:szCs w:val="28"/>
              </w:rPr>
            </w:pPr>
            <w:r w:rsidRPr="00CC7E5C">
              <w:t>Использовать монологические высказывания (развернутые реплики) в диалогической речи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lastRenderedPageBreak/>
              <w:t>Чтение: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</w:pPr>
            <w:r w:rsidRPr="00CC7E5C">
              <w:t>• просмотровое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 поисковое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 ознакомительное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t>• изучающее</w:t>
            </w:r>
          </w:p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</w:pP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Понимать основное содержание текста, определять его главную мысль.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Определять тип и структурно-композиционные особенности текста.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Извлекать из текста наиболее важную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Находить информацию, относящуюся к определенной теме или отвечающую определенным критериям.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Находить фрагменты текста, требующие детального изучения.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Группировать информацию по определенным признакам.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Полно и точно понимать содержание текста, в том числе с помощью словаря.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Оценивать и интерпретировать содержание текста, высказывать свое отношение к нему.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spacing w:after="120"/>
              <w:ind w:left="34" w:firstLine="141"/>
              <w:jc w:val="both"/>
            </w:pPr>
            <w:r w:rsidRPr="00CC7E5C">
              <w:t>Обобщать информацию, полученную из текста, классифицировать ее, делать выводы.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spacing w:after="120"/>
              <w:ind w:left="34" w:firstLine="141"/>
              <w:jc w:val="both"/>
            </w:pPr>
            <w:r w:rsidRPr="00CC7E5C">
              <w:t>Отделять объективную информацию от субъективной.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Устанавливать причинно-следственные связи.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Извлекать необходимую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</w:pPr>
            <w:r w:rsidRPr="00CC7E5C">
              <w:t>Составлять реферат, аннотацию текста.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2"/>
              <w:jc w:val="both"/>
              <w:rPr>
                <w:szCs w:val="28"/>
              </w:rPr>
            </w:pPr>
            <w:r w:rsidRPr="00CC7E5C">
              <w:t>Составлять таблицу, схему с использованием информации из текста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t>Письмо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33"/>
              <w:jc w:val="both"/>
            </w:pPr>
            <w:r w:rsidRPr="00CC7E5C">
              <w:lastRenderedPageBreak/>
              <w:t xml:space="preserve">Описывать различные события, факты, </w:t>
            </w:r>
            <w:r w:rsidRPr="00CC7E5C">
              <w:lastRenderedPageBreak/>
              <w:t>явления, комментировать их, делать обобщения и выводы.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33"/>
              <w:jc w:val="both"/>
            </w:pPr>
            <w:r w:rsidRPr="00CC7E5C">
              <w:t>Выражать и обосновывать свою точку зрения с использованием эмоционально-оценочных средств.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33"/>
              <w:jc w:val="both"/>
            </w:pPr>
            <w:r w:rsidRPr="00CC7E5C"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41"/>
              <w:jc w:val="both"/>
            </w:pPr>
            <w:r w:rsidRPr="00CC7E5C"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Запрашивать интересующую информацию.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Заполнять анкеты, бланки сведениями личного или делового характера, числовыми данными.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Составлять резюме.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Составлять рекламные объявления.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5"/>
              <w:jc w:val="both"/>
            </w:pPr>
            <w:r w:rsidRPr="00CC7E5C">
              <w:t>Составлять описания вакансий.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несложные рецепты приготовления блюд.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простые технические спецификации, инструкции по эксплуатации.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расписание на день, списки дел, покупок и др.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Писать сценарии, программы, планы различных мероприятий (например, экскурсии, урока, лекции).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</w:pPr>
            <w:r w:rsidRPr="00CC7E5C">
              <w:t>Составлять буклет, брошюру, каталог (например, с туристической информацией, меню, сводом правил).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3"/>
              </w:numPr>
              <w:ind w:left="34" w:firstLine="176"/>
              <w:jc w:val="both"/>
              <w:rPr>
                <w:szCs w:val="28"/>
              </w:rPr>
            </w:pPr>
            <w:r w:rsidRPr="00CC7E5C">
              <w:t>Готовить текст презентации с использованием технических средств</w:t>
            </w:r>
          </w:p>
        </w:tc>
      </w:tr>
      <w:tr w:rsidR="00982521" w:rsidRPr="00CC7E5C" w:rsidTr="00303D87">
        <w:tc>
          <w:tcPr>
            <w:tcW w:w="10065" w:type="dxa"/>
            <w:gridSpan w:val="2"/>
          </w:tcPr>
          <w:p w:rsidR="00982521" w:rsidRPr="00CC7E5C" w:rsidRDefault="00982521" w:rsidP="00303D87">
            <w:pPr>
              <w:pStyle w:val="a5"/>
              <w:spacing w:after="120"/>
              <w:ind w:left="34"/>
              <w:jc w:val="both"/>
            </w:pPr>
            <w:r w:rsidRPr="00CC7E5C">
              <w:rPr>
                <w:b/>
                <w:szCs w:val="28"/>
              </w:rPr>
              <w:lastRenderedPageBreak/>
              <w:t>РЕЧЕВЫЕ НАВЫКИ И УМЕНИЯ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</w:rPr>
            </w:pPr>
            <w:r w:rsidRPr="00CC7E5C">
              <w:rPr>
                <w:b/>
              </w:rPr>
              <w:t>Лексические навыки</w:t>
            </w:r>
          </w:p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Правильно сочетать слова в синтагмах и предложениях.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r w:rsidRPr="00CC7E5C">
              <w:rPr>
                <w:i/>
                <w:lang w:val="en-US"/>
              </w:rPr>
              <w:t>first</w:t>
            </w:r>
            <w:r w:rsidRPr="00CC7E5C">
              <w:rPr>
                <w:i/>
              </w:rPr>
              <w:t>(</w:t>
            </w:r>
            <w:r w:rsidRPr="00CC7E5C">
              <w:rPr>
                <w:i/>
                <w:lang w:val="en-US"/>
              </w:rPr>
              <w:t>ly</w:t>
            </w:r>
            <w:r w:rsidRPr="00CC7E5C">
              <w:rPr>
                <w:i/>
              </w:rPr>
              <w:t>)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second</w:t>
            </w:r>
            <w:r w:rsidRPr="00CC7E5C">
              <w:rPr>
                <w:i/>
              </w:rPr>
              <w:t>(</w:t>
            </w:r>
            <w:r w:rsidRPr="00CC7E5C">
              <w:rPr>
                <w:i/>
                <w:lang w:val="en-US"/>
              </w:rPr>
              <w:t>ly</w:t>
            </w:r>
            <w:r w:rsidRPr="00CC7E5C">
              <w:rPr>
                <w:i/>
              </w:rPr>
              <w:t>)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finally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atlast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ontheonehand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ontheotherhand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however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so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therefore</w:t>
            </w:r>
            <w:r w:rsidRPr="00CC7E5C">
              <w:t xml:space="preserve"> и др.).</w:t>
            </w:r>
          </w:p>
          <w:p w:rsidR="00982521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 xml:space="preserve">Выбирать наиболее подходящий или корректный для конкретной ситуации синоним или антоним (например, </w:t>
            </w:r>
            <w:r w:rsidRPr="00CC7E5C">
              <w:rPr>
                <w:i/>
                <w:lang w:val="en-US"/>
              </w:rPr>
              <w:t>plump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big</w:t>
            </w:r>
            <w:r w:rsidRPr="00CC7E5C">
              <w:t xml:space="preserve">, но не </w:t>
            </w:r>
            <w:r w:rsidRPr="00CC7E5C">
              <w:rPr>
                <w:i/>
                <w:lang w:val="en-US"/>
              </w:rPr>
              <w:t>fat</w:t>
            </w:r>
            <w:r w:rsidRPr="00CC7E5C">
              <w:t xml:space="preserve"> при описании чужой внешности; </w:t>
            </w:r>
            <w:r w:rsidRPr="00CC7E5C">
              <w:rPr>
                <w:i/>
                <w:lang w:val="en-US"/>
              </w:rPr>
              <w:t>broad</w:t>
            </w:r>
            <w:r w:rsidRPr="00CC7E5C">
              <w:rPr>
                <w:i/>
              </w:rPr>
              <w:t>/</w:t>
            </w:r>
            <w:r w:rsidRPr="00CC7E5C">
              <w:rPr>
                <w:i/>
                <w:lang w:val="en-US"/>
              </w:rPr>
              <w:t>wideavenue</w:t>
            </w:r>
            <w:r w:rsidRPr="00CC7E5C">
              <w:t xml:space="preserve">, но </w:t>
            </w:r>
            <w:r w:rsidRPr="00CC7E5C">
              <w:rPr>
                <w:i/>
                <w:lang w:val="en-US"/>
              </w:rPr>
              <w:t>broadshoulders</w:t>
            </w:r>
            <w:r w:rsidRPr="00CC7E5C">
              <w:t xml:space="preserve">; </w:t>
            </w:r>
            <w:r w:rsidRPr="00CC7E5C">
              <w:rPr>
                <w:i/>
                <w:lang w:val="en-US"/>
              </w:rPr>
              <w:t>healthy</w:t>
            </w:r>
            <w:r w:rsidRPr="00CC7E5C">
              <w:t xml:space="preserve"> — </w:t>
            </w:r>
            <w:r w:rsidRPr="00CC7E5C">
              <w:rPr>
                <w:i/>
                <w:lang w:val="en-US"/>
              </w:rPr>
              <w:t>ill</w:t>
            </w:r>
            <w:r w:rsidRPr="00CC7E5C">
              <w:t xml:space="preserve"> (</w:t>
            </w:r>
            <w:r w:rsidRPr="00CC7E5C">
              <w:rPr>
                <w:lang w:val="en-US"/>
              </w:rPr>
              <w:t>BrE</w:t>
            </w:r>
            <w:r w:rsidRPr="00CC7E5C">
              <w:t xml:space="preserve">), </w:t>
            </w:r>
            <w:r w:rsidRPr="00CC7E5C">
              <w:rPr>
                <w:i/>
                <w:lang w:val="en-US"/>
              </w:rPr>
              <w:t>sick</w:t>
            </w:r>
            <w:r w:rsidRPr="00CC7E5C">
              <w:t xml:space="preserve"> (</w:t>
            </w:r>
            <w:r w:rsidRPr="00CC7E5C">
              <w:rPr>
                <w:lang w:val="en-US"/>
              </w:rPr>
              <w:t>AmE</w:t>
            </w:r>
            <w:r w:rsidRPr="00CC7E5C">
              <w:t>)).</w:t>
            </w:r>
          </w:p>
          <w:p w:rsidR="00FD2EFD" w:rsidRPr="00FD2EFD" w:rsidRDefault="00FD2EFD" w:rsidP="00FD2EFD">
            <w:pPr>
              <w:pStyle w:val="a4"/>
              <w:numPr>
                <w:ilvl w:val="0"/>
                <w:numId w:val="4"/>
              </w:numPr>
              <w:tabs>
                <w:tab w:val="left" w:pos="1424"/>
                <w:tab w:val="left" w:pos="1787"/>
                <w:tab w:val="left" w:pos="3587"/>
                <w:tab w:val="left" w:pos="4647"/>
                <w:tab w:val="left" w:pos="562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аспознавать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ись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потоке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лек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ичес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и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оло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гическ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ницы,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включая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иб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уп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ляемые ф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вые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 w:rsidRPr="00FD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Различать сходные по написанию и звучанию слова.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ind w:left="34" w:firstLine="176"/>
              <w:jc w:val="both"/>
            </w:pPr>
            <w:r w:rsidRPr="00CC7E5C"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spacing w:after="120"/>
              <w:ind w:left="34" w:firstLine="175"/>
              <w:jc w:val="both"/>
            </w:pPr>
            <w:r w:rsidRPr="00CC7E5C">
              <w:t xml:space="preserve">Определять происхождение слов с помощью словаря (например, </w:t>
            </w:r>
            <w:r w:rsidRPr="00CC7E5C">
              <w:rPr>
                <w:i/>
                <w:lang w:val="en-US"/>
              </w:rPr>
              <w:t>Olympiad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gym</w:t>
            </w:r>
            <w:r w:rsidRPr="00CC7E5C">
              <w:t>,</w:t>
            </w:r>
            <w:r w:rsidRPr="00CC7E5C">
              <w:rPr>
                <w:i/>
                <w:lang w:val="en-US"/>
              </w:rPr>
              <w:t>piano</w:t>
            </w:r>
            <w:r w:rsidRPr="00CC7E5C">
              <w:t>,</w:t>
            </w:r>
            <w:r w:rsidRPr="00CC7E5C">
              <w:rPr>
                <w:i/>
                <w:lang w:val="en-US"/>
              </w:rPr>
              <w:t>laptop</w:t>
            </w:r>
            <w:r w:rsidRPr="00CC7E5C">
              <w:t>,</w:t>
            </w:r>
            <w:r w:rsidRPr="00CC7E5C">
              <w:rPr>
                <w:i/>
                <w:lang w:val="en-US"/>
              </w:rPr>
              <w:t>computer</w:t>
            </w:r>
            <w:r w:rsidRPr="00CC7E5C">
              <w:t xml:space="preserve"> и др.).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4"/>
              </w:numPr>
              <w:spacing w:after="120"/>
              <w:ind w:left="34" w:firstLine="175"/>
              <w:jc w:val="both"/>
            </w:pPr>
            <w:r w:rsidRPr="00CC7E5C">
              <w:t>Уметь расшифровывать некоторые аббревиатуры (</w:t>
            </w:r>
            <w:r w:rsidRPr="00CC7E5C">
              <w:rPr>
                <w:i/>
                <w:lang w:val="en-US"/>
              </w:rPr>
              <w:t>G</w:t>
            </w:r>
            <w:r w:rsidRPr="00CC7E5C">
              <w:rPr>
                <w:i/>
              </w:rPr>
              <w:t>8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UN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EU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WTO</w:t>
            </w:r>
            <w:r w:rsidRPr="00CC7E5C">
              <w:t xml:space="preserve">, </w:t>
            </w:r>
            <w:r w:rsidRPr="00CC7E5C">
              <w:rPr>
                <w:i/>
                <w:lang w:val="en-US"/>
              </w:rPr>
              <w:t>NATO</w:t>
            </w:r>
            <w:r w:rsidRPr="00CC7E5C">
              <w:t xml:space="preserve"> и др.).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t>Грамматические навыки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Знать основные различия систем английского и русского языков:</w:t>
            </w:r>
          </w:p>
          <w:p w:rsidR="00982521" w:rsidRPr="00CC7E5C" w:rsidRDefault="00982521" w:rsidP="00303D87">
            <w:pPr>
              <w:pStyle w:val="a7"/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• наличие грамматических явлений, не присущих русскому языку (артикль, герундий  др.);</w:t>
            </w:r>
          </w:p>
          <w:p w:rsidR="00982521" w:rsidRPr="00CC7E5C" w:rsidRDefault="00982521" w:rsidP="00303D87">
            <w:pPr>
              <w:pStyle w:val="a7"/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 xml:space="preserve">• различия в общих для обоих языков грамматических явлениях (род существительных, притяжательный падеж, видовременные формы, </w:t>
            </w:r>
            <w:r w:rsidRPr="00CC7E5C">
              <w:rPr>
                <w:sz w:val="28"/>
                <w:szCs w:val="28"/>
              </w:rPr>
              <w:lastRenderedPageBreak/>
              <w:t>построение отрицательных и вопросительных предложений, порядок членов предложения и др.).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 xml:space="preserve">Различать сходные по форме и звучанию грамматические явления (например, причастие </w:t>
            </w:r>
            <w:r w:rsidRPr="00CC7E5C">
              <w:rPr>
                <w:sz w:val="28"/>
                <w:szCs w:val="28"/>
                <w:lang w:val="en-US"/>
              </w:rPr>
              <w:t>II</w:t>
            </w:r>
            <w:r w:rsidRPr="00CC7E5C">
              <w:rPr>
                <w:sz w:val="28"/>
                <w:szCs w:val="28"/>
              </w:rPr>
              <w:t xml:space="preserve"> и сказуемое в </w:t>
            </w:r>
            <w:r w:rsidRPr="00CC7E5C">
              <w:rPr>
                <w:sz w:val="28"/>
                <w:szCs w:val="28"/>
                <w:lang w:val="en-US"/>
              </w:rPr>
              <w:t>PastSimple</w:t>
            </w:r>
            <w:r w:rsidRPr="00CC7E5C">
              <w:rPr>
                <w:sz w:val="28"/>
                <w:szCs w:val="28"/>
              </w:rPr>
              <w:t xml:space="preserve">, причастие </w:t>
            </w:r>
            <w:r w:rsidRPr="00CC7E5C">
              <w:rPr>
                <w:sz w:val="28"/>
                <w:szCs w:val="28"/>
                <w:lang w:val="en-US"/>
              </w:rPr>
              <w:t>I</w:t>
            </w:r>
            <w:r w:rsidRPr="00CC7E5C">
              <w:rPr>
                <w:sz w:val="28"/>
                <w:szCs w:val="28"/>
              </w:rPr>
              <w:t xml:space="preserve"> и герундий, притяжательное местоимение и личное местоимение + </w:t>
            </w:r>
            <w:r w:rsidRPr="00CC7E5C">
              <w:rPr>
                <w:i/>
                <w:sz w:val="28"/>
                <w:szCs w:val="28"/>
                <w:lang w:val="en-US"/>
              </w:rPr>
              <w:t>is</w:t>
            </w:r>
            <w:r w:rsidRPr="00CC7E5C">
              <w:rPr>
                <w:sz w:val="28"/>
                <w:szCs w:val="28"/>
              </w:rPr>
              <w:t xml:space="preserve"> в сокращенной форме при восприятии на слух: </w:t>
            </w:r>
            <w:r w:rsidRPr="00CC7E5C">
              <w:rPr>
                <w:i/>
                <w:sz w:val="28"/>
                <w:szCs w:val="28"/>
                <w:lang w:val="en-US"/>
              </w:rPr>
              <w:t>his</w:t>
            </w:r>
            <w:r w:rsidRPr="00CC7E5C">
              <w:rPr>
                <w:sz w:val="28"/>
                <w:szCs w:val="28"/>
              </w:rPr>
              <w:t xml:space="preserve"> — </w:t>
            </w:r>
            <w:r w:rsidRPr="00CC7E5C">
              <w:rPr>
                <w:i/>
                <w:sz w:val="28"/>
                <w:szCs w:val="28"/>
                <w:lang w:val="en-US"/>
              </w:rPr>
              <w:t>he</w:t>
            </w:r>
            <w:r w:rsidRPr="00CC7E5C">
              <w:rPr>
                <w:i/>
                <w:sz w:val="28"/>
                <w:szCs w:val="28"/>
              </w:rPr>
              <w:t>’</w:t>
            </w:r>
            <w:r w:rsidRPr="00CC7E5C">
              <w:rPr>
                <w:i/>
                <w:sz w:val="28"/>
                <w:szCs w:val="28"/>
                <w:lang w:val="en-US"/>
              </w:rPr>
              <w:t>s</w:t>
            </w:r>
            <w:r w:rsidRPr="00CC7E5C">
              <w:rPr>
                <w:sz w:val="28"/>
                <w:szCs w:val="28"/>
              </w:rPr>
              <w:t xml:space="preserve"> и др.).</w:t>
            </w:r>
          </w:p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формы).</w:t>
            </w:r>
          </w:p>
          <w:p w:rsidR="00FD2EFD" w:rsidRPr="00643356" w:rsidRDefault="00982521" w:rsidP="00FD2EFD">
            <w:pPr>
              <w:pStyle w:val="a7"/>
              <w:numPr>
                <w:ilvl w:val="0"/>
                <w:numId w:val="5"/>
              </w:numPr>
              <w:spacing w:line="240" w:lineRule="auto"/>
              <w:ind w:left="0" w:firstLine="284"/>
              <w:jc w:val="left"/>
              <w:rPr>
                <w:szCs w:val="28"/>
              </w:rPr>
            </w:pPr>
            <w:r w:rsidRPr="00CC7E5C">
              <w:rPr>
                <w:sz w:val="28"/>
                <w:szCs w:val="28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</w:t>
            </w:r>
            <w:r w:rsidR="00FD2EFD" w:rsidRPr="00FD2EFD">
              <w:rPr>
                <w:color w:val="000000"/>
                <w:sz w:val="28"/>
                <w:szCs w:val="28"/>
              </w:rPr>
              <w:t>меж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д</w:t>
            </w:r>
            <w:r w:rsidR="00FD2EFD" w:rsidRPr="00FD2EFD">
              <w:rPr>
                <w:color w:val="000000"/>
                <w:sz w:val="28"/>
                <w:szCs w:val="28"/>
              </w:rPr>
              <w:t>у эле</w:t>
            </w:r>
            <w:r w:rsidR="00FD2EFD" w:rsidRPr="00FD2EFD">
              <w:rPr>
                <w:color w:val="000000"/>
                <w:spacing w:val="-1"/>
                <w:sz w:val="28"/>
                <w:szCs w:val="28"/>
              </w:rPr>
              <w:t>ме</w:t>
            </w:r>
            <w:r w:rsidR="00FD2EFD" w:rsidRPr="00FD2EFD">
              <w:rPr>
                <w:color w:val="000000"/>
                <w:sz w:val="28"/>
                <w:szCs w:val="28"/>
              </w:rPr>
              <w:t>нтами</w:t>
            </w:r>
            <w:r w:rsidR="00FD2EFD" w:rsidRPr="00FD2EFD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п</w:t>
            </w:r>
            <w:r w:rsidR="00FD2EFD" w:rsidRPr="00FD2EFD">
              <w:rPr>
                <w:color w:val="000000"/>
                <w:sz w:val="28"/>
                <w:szCs w:val="28"/>
              </w:rPr>
              <w:t>редложен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и</w:t>
            </w:r>
            <w:r w:rsidR="00FD2EFD" w:rsidRPr="00FD2EFD">
              <w:rPr>
                <w:color w:val="000000"/>
                <w:sz w:val="28"/>
                <w:szCs w:val="28"/>
              </w:rPr>
              <w:t>я</w:t>
            </w:r>
            <w:r w:rsidR="00FD2EFD" w:rsidRPr="00FD2EFD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и</w:t>
            </w:r>
            <w:r w:rsidR="00FD2EFD" w:rsidRPr="00FD2EFD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текста</w:t>
            </w:r>
            <w:r w:rsidR="00FD2EFD" w:rsidRPr="00FD2EFD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с</w:t>
            </w:r>
            <w:r w:rsidR="00FD2EFD" w:rsidRPr="00FD2EFD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п</w:t>
            </w:r>
            <w:r w:rsidR="00FD2EFD" w:rsidRPr="00FD2EFD">
              <w:rPr>
                <w:color w:val="000000"/>
                <w:sz w:val="28"/>
                <w:szCs w:val="28"/>
              </w:rPr>
              <w:t>омощью</w:t>
            </w:r>
            <w:r w:rsidR="00FD2EFD" w:rsidRPr="00FD2EFD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союзов</w:t>
            </w:r>
            <w:r w:rsidR="00FD2EFD" w:rsidRPr="00FD2EFD"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и союз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>н</w:t>
            </w:r>
            <w:r w:rsidR="00FD2EFD" w:rsidRPr="00FD2EFD">
              <w:rPr>
                <w:color w:val="000000"/>
                <w:spacing w:val="-2"/>
                <w:sz w:val="28"/>
                <w:szCs w:val="28"/>
              </w:rPr>
              <w:t>ы</w:t>
            </w:r>
            <w:r w:rsidR="00FD2EFD" w:rsidRPr="00FD2EFD">
              <w:rPr>
                <w:color w:val="000000"/>
                <w:sz w:val="28"/>
                <w:szCs w:val="28"/>
              </w:rPr>
              <w:t>х</w:t>
            </w:r>
            <w:r w:rsidR="00FD2EFD" w:rsidRPr="00FD2EFD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="00FD2EFD" w:rsidRPr="00FD2EFD">
              <w:rPr>
                <w:color w:val="000000"/>
                <w:sz w:val="28"/>
                <w:szCs w:val="28"/>
              </w:rPr>
              <w:t>слов.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Орфографические навыки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>Усвоить правописание слов, предназначенных для продуктивного усвоения.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 xml:space="preserve">Применять правила орфографии и пунктуации </w:t>
            </w:r>
            <w:r w:rsidRPr="00CC7E5C">
              <w:lastRenderedPageBreak/>
              <w:t>в речи.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t>Проверять написание и перенос слов по словарю.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b/>
                <w:szCs w:val="28"/>
              </w:rPr>
            </w:pPr>
            <w:r w:rsidRPr="00CC7E5C">
              <w:rPr>
                <w:b/>
                <w:szCs w:val="28"/>
              </w:rPr>
              <w:lastRenderedPageBreak/>
              <w:t>Произносительные навыки</w:t>
            </w:r>
          </w:p>
        </w:tc>
        <w:tc>
          <w:tcPr>
            <w:tcW w:w="6520" w:type="dxa"/>
          </w:tcPr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</w:pPr>
            <w:r w:rsidRPr="00CC7E5C">
              <w:t>Владеть Международным фонетическим алфавитом, уметь читать слова в транскрипционной записи.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Знать технику артикулирования отдельных звуков и звукосочетаний.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Формулировать правила чтения гласных и согласных букв и буквосочетаний; знать типы слогов;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Соблюдать ударения в словах и фразах.</w:t>
            </w:r>
          </w:p>
          <w:p w:rsidR="00982521" w:rsidRPr="00CC7E5C" w:rsidRDefault="00982521" w:rsidP="00303D87">
            <w:pPr>
              <w:pStyle w:val="a5"/>
              <w:numPr>
                <w:ilvl w:val="0"/>
                <w:numId w:val="5"/>
              </w:numPr>
              <w:ind w:left="34" w:firstLine="284"/>
              <w:jc w:val="both"/>
              <w:rPr>
                <w:szCs w:val="28"/>
              </w:rPr>
            </w:pPr>
            <w:r w:rsidRPr="00CC7E5C">
              <w:rPr>
                <w:szCs w:val="28"/>
              </w:rPr>
              <w:t>Знать ритмико-интонационные особенности различных типов предложений: повествовательного (побудительного; вопросительного, включая разделительный и риторический вопросы; восклицательного).</w:t>
            </w:r>
          </w:p>
        </w:tc>
      </w:tr>
      <w:tr w:rsidR="00982521" w:rsidRPr="00CC7E5C" w:rsidTr="00303D87">
        <w:tc>
          <w:tcPr>
            <w:tcW w:w="3545" w:type="dxa"/>
          </w:tcPr>
          <w:p w:rsidR="00982521" w:rsidRPr="00CC7E5C" w:rsidRDefault="00982521" w:rsidP="00303D87">
            <w:pPr>
              <w:pStyle w:val="a5"/>
              <w:ind w:left="34"/>
              <w:jc w:val="both"/>
              <w:rPr>
                <w:szCs w:val="28"/>
              </w:rPr>
            </w:pPr>
            <w:r w:rsidRPr="00CC7E5C">
              <w:rPr>
                <w:b/>
                <w:szCs w:val="28"/>
              </w:rPr>
              <w:t>С</w:t>
            </w:r>
            <w:r w:rsidR="00A2239C" w:rsidRPr="00CC7E5C">
              <w:rPr>
                <w:b/>
                <w:szCs w:val="28"/>
              </w:rPr>
              <w:t>пециальные навыки и умения</w:t>
            </w:r>
          </w:p>
        </w:tc>
        <w:tc>
          <w:tcPr>
            <w:tcW w:w="6520" w:type="dxa"/>
            <w:shd w:val="clear" w:color="auto" w:fill="auto"/>
          </w:tcPr>
          <w:p w:rsidR="00982521" w:rsidRPr="00CC7E5C" w:rsidRDefault="00982521" w:rsidP="00303D87">
            <w:pPr>
              <w:pStyle w:val="a7"/>
              <w:numPr>
                <w:ilvl w:val="0"/>
                <w:numId w:val="5"/>
              </w:numPr>
              <w:spacing w:line="240" w:lineRule="auto"/>
              <w:ind w:left="34" w:firstLine="284"/>
              <w:rPr>
                <w:sz w:val="28"/>
                <w:szCs w:val="28"/>
              </w:rPr>
            </w:pPr>
            <w:r w:rsidRPr="00CC7E5C">
              <w:rPr>
                <w:sz w:val="28"/>
                <w:szCs w:val="28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982521" w:rsidRPr="00CC7E5C" w:rsidRDefault="00982521" w:rsidP="00303D87">
            <w:pPr>
              <w:pStyle w:val="a7"/>
              <w:spacing w:line="240" w:lineRule="auto"/>
              <w:ind w:left="34"/>
              <w:rPr>
                <w:szCs w:val="28"/>
              </w:rPr>
            </w:pPr>
          </w:p>
        </w:tc>
      </w:tr>
    </w:tbl>
    <w:p w:rsidR="002D5055" w:rsidRDefault="002D5055" w:rsidP="006433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3356" w:rsidRDefault="00643356" w:rsidP="00303D8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9B6" w:rsidRDefault="00F919B6" w:rsidP="00303D8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  <w:r w:rsidR="00303D87">
        <w:rPr>
          <w:rFonts w:ascii="Times New Roman" w:hAnsi="Times New Roman" w:cs="Times New Roman"/>
          <w:b/>
          <w:sz w:val="28"/>
          <w:szCs w:val="28"/>
        </w:rPr>
        <w:t>*</w:t>
      </w:r>
    </w:p>
    <w:p w:rsidR="00F919B6" w:rsidRDefault="00F919B6" w:rsidP="007857F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521" w:rsidRPr="00CC7E5C" w:rsidRDefault="00036839" w:rsidP="007857F5">
      <w:pPr>
        <w:spacing w:after="0" w:line="240" w:lineRule="auto"/>
        <w:ind w:left="-284" w:firstLine="708"/>
        <w:jc w:val="both"/>
        <w:rPr>
          <w:color w:val="FF0000"/>
          <w:szCs w:val="28"/>
        </w:rPr>
      </w:pPr>
      <w:r w:rsidRPr="00036839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rFonts w:ascii="Times New Roman" w:hAnsi="Times New Roman" w:cs="Times New Roman"/>
          <w:sz w:val="28"/>
          <w:szCs w:val="28"/>
        </w:rPr>
        <w:t>. Помещение кабинета должно удовлетворять требованиям Санитарно-эпидемиологических правил и нор</w:t>
      </w:r>
      <w:r w:rsidR="00B022F4">
        <w:rPr>
          <w:rFonts w:ascii="Times New Roman" w:hAnsi="Times New Roman" w:cs="Times New Roman"/>
          <w:sz w:val="28"/>
          <w:szCs w:val="28"/>
        </w:rPr>
        <w:t>мативов (СанПиН 2.4.2 № 178-02).</w:t>
      </w:r>
    </w:p>
    <w:p w:rsidR="00B022F4" w:rsidRPr="00B022F4" w:rsidRDefault="00B022F4" w:rsidP="007857F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обеспечение: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1. Мебель и стационарное учебное оборудование: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стол и стул</w:t>
      </w:r>
      <w:r w:rsidRPr="00B022F4">
        <w:rPr>
          <w:rFonts w:ascii="Times New Roman" w:hAnsi="Times New Roman" w:cs="Times New Roman"/>
          <w:bCs/>
          <w:sz w:val="28"/>
          <w:szCs w:val="28"/>
        </w:rPr>
        <w:t xml:space="preserve"> для преподавателя;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столы и стулья по количеству обучающихся;</w:t>
      </w:r>
    </w:p>
    <w:p w:rsidR="00215F60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доска аудиторная</w:t>
      </w:r>
      <w:r w:rsidR="00215F60"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Pr="00B3442C" w:rsidRDefault="00B3442C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экран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2. Технические средства обучения:</w:t>
      </w:r>
    </w:p>
    <w:p w:rsidR="00B022F4" w:rsidRP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компьютер с лицензионным программным обеспечением;</w:t>
      </w:r>
    </w:p>
    <w:p w:rsid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2F4">
        <w:rPr>
          <w:rFonts w:ascii="Times New Roman" w:hAnsi="Times New Roman" w:cs="Times New Roman"/>
          <w:bCs/>
          <w:sz w:val="28"/>
          <w:szCs w:val="28"/>
        </w:rPr>
        <w:t>- мультимедийный проектор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022F4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Наглядные пособия:</w:t>
      </w:r>
    </w:p>
    <w:p w:rsidR="00B3442C" w:rsidRPr="00CC7E5C" w:rsidRDefault="00B3442C" w:rsidP="007857F5">
      <w:pPr>
        <w:pStyle w:val="a5"/>
        <w:ind w:left="-284"/>
        <w:jc w:val="both"/>
        <w:rPr>
          <w:szCs w:val="24"/>
        </w:rPr>
      </w:pPr>
      <w:r w:rsidRPr="00CC7E5C">
        <w:rPr>
          <w:szCs w:val="24"/>
        </w:rPr>
        <w:lastRenderedPageBreak/>
        <w:t xml:space="preserve">комплекты </w:t>
      </w:r>
      <w:r w:rsidRPr="00CC7E5C">
        <w:t>учебных</w:t>
      </w:r>
      <w:r w:rsidRPr="00CC7E5C">
        <w:rPr>
          <w:szCs w:val="24"/>
        </w:rPr>
        <w:t xml:space="preserve"> таблиц, плакатов, </w:t>
      </w:r>
      <w:r w:rsidRPr="00CC7E5C">
        <w:t>портретов выдающихся ученых, поэтов, писателей и др.</w:t>
      </w:r>
      <w:r w:rsidRPr="00CC7E5C">
        <w:rPr>
          <w:szCs w:val="24"/>
        </w:rPr>
        <w:t>);</w:t>
      </w:r>
    </w:p>
    <w:p w:rsidR="00215F60" w:rsidRDefault="00B022F4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15F60">
        <w:rPr>
          <w:rFonts w:ascii="Times New Roman" w:hAnsi="Times New Roman" w:cs="Times New Roman"/>
          <w:bCs/>
          <w:sz w:val="28"/>
          <w:szCs w:val="28"/>
        </w:rPr>
        <w:t>Учебно-</w:t>
      </w:r>
      <w:r w:rsidR="00B3442C">
        <w:rPr>
          <w:rFonts w:ascii="Times New Roman" w:hAnsi="Times New Roman" w:cs="Times New Roman"/>
          <w:bCs/>
          <w:sz w:val="28"/>
          <w:szCs w:val="28"/>
        </w:rPr>
        <w:t>методические пособия, комплекты.</w:t>
      </w:r>
    </w:p>
    <w:p w:rsidR="00215F60" w:rsidRDefault="00215F60" w:rsidP="0064335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процессе освоения программы учебной дисциплины </w:t>
      </w:r>
      <w:r w:rsidR="00303D87">
        <w:rPr>
          <w:rFonts w:ascii="Times New Roman" w:hAnsi="Times New Roman" w:cs="Times New Roman"/>
          <w:bCs/>
          <w:sz w:val="28"/>
          <w:szCs w:val="28"/>
        </w:rPr>
        <w:t xml:space="preserve">«Иностранный </w:t>
      </w:r>
      <w:r w:rsidR="00B3442C">
        <w:rPr>
          <w:rFonts w:ascii="Times New Roman" w:hAnsi="Times New Roman" w:cs="Times New Roman"/>
          <w:bCs/>
          <w:sz w:val="28"/>
          <w:szCs w:val="28"/>
        </w:rPr>
        <w:t>язык</w:t>
      </w:r>
      <w:r w:rsidR="00303D87">
        <w:rPr>
          <w:rFonts w:ascii="Times New Roman" w:hAnsi="Times New Roman" w:cs="Times New Roman"/>
          <w:bCs/>
          <w:sz w:val="28"/>
          <w:szCs w:val="28"/>
        </w:rPr>
        <w:t xml:space="preserve"> (английский)»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студенты имеют возможность доступа к электронным учебным материалам, имеющимся в свободном доступе в системе Интернет (электронная библиотека, тесты, рекомендации на внутреннем</w:t>
      </w:r>
      <w:r w:rsidR="00B3442C">
        <w:rPr>
          <w:rFonts w:ascii="Times New Roman" w:hAnsi="Times New Roman" w:cs="Times New Roman"/>
          <w:bCs/>
          <w:sz w:val="28"/>
          <w:szCs w:val="28"/>
        </w:rPr>
        <w:t xml:space="preserve"> образовательном портале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303D87" w:rsidRPr="00303D87" w:rsidRDefault="00303D87" w:rsidP="00303D87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303D87">
        <w:rPr>
          <w:sz w:val="28"/>
          <w:szCs w:val="28"/>
          <w:lang w:val="ru-RU"/>
        </w:rPr>
        <w:t xml:space="preserve">*В соответствии с Федеральным законом №273-ФЗ «Об образовании в РФ» (ст. 79), обязательным </w:t>
      </w:r>
      <w:r w:rsidRPr="00303D87">
        <w:rPr>
          <w:lang w:val="ru-RU"/>
        </w:rPr>
        <w:t xml:space="preserve"> </w:t>
      </w:r>
      <w:r w:rsidRPr="00303D87">
        <w:rPr>
          <w:sz w:val="28"/>
          <w:szCs w:val="28"/>
          <w:lang w:val="ru-RU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303D87" w:rsidRPr="00303D87" w:rsidRDefault="00303D87" w:rsidP="00303D87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303D87">
        <w:rPr>
          <w:sz w:val="28"/>
          <w:szCs w:val="28"/>
          <w:lang w:val="ru-RU"/>
        </w:rPr>
        <w:t xml:space="preserve">при теоретическом обучении (мультимедийные презентации, опорные конспекты); </w:t>
      </w:r>
    </w:p>
    <w:p w:rsidR="00303D87" w:rsidRPr="00303D87" w:rsidRDefault="00303D87" w:rsidP="00303D87">
      <w:pPr>
        <w:pStyle w:val="a6"/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sz w:val="28"/>
          <w:szCs w:val="28"/>
          <w:lang w:val="ru-RU"/>
        </w:rPr>
      </w:pPr>
      <w:r w:rsidRPr="00303D87">
        <w:rPr>
          <w:sz w:val="28"/>
          <w:szCs w:val="28"/>
          <w:lang w:val="ru-RU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303D87" w:rsidRPr="00B022F4" w:rsidRDefault="00303D87" w:rsidP="007857F5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2EFD" w:rsidRPr="00745192" w:rsidRDefault="00FD2EFD" w:rsidP="004D40A3">
      <w:pPr>
        <w:spacing w:after="0" w:line="240" w:lineRule="auto"/>
        <w:ind w:left="2676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ЕКОМЕН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ТУРА</w:t>
      </w:r>
    </w:p>
    <w:p w:rsidR="00FD2EFD" w:rsidRPr="00745192" w:rsidRDefault="00FD2EFD" w:rsidP="004D40A3">
      <w:pPr>
        <w:spacing w:after="8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EFD" w:rsidRPr="00745192" w:rsidRDefault="00FD2EFD" w:rsidP="004D40A3">
      <w:pPr>
        <w:spacing w:after="0" w:line="240" w:lineRule="auto"/>
        <w:ind w:left="4073"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Для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уде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ов</w:t>
      </w:r>
    </w:p>
    <w:p w:rsidR="00FD2EFD" w:rsidRPr="00745192" w:rsidRDefault="00FD2EFD" w:rsidP="004D40A3">
      <w:pPr>
        <w:spacing w:after="8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EFD" w:rsidRPr="00745192" w:rsidRDefault="00FD2EFD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Безк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74519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ранская</w:t>
      </w:r>
      <w:r w:rsidRPr="0074519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олова</w:t>
      </w:r>
      <w:r w:rsidRPr="0074519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И.,</w:t>
      </w:r>
      <w:r w:rsidRPr="0074519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Лаврик Г. В.</w:t>
      </w:r>
      <w:r w:rsidRPr="0074519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t of</w:t>
      </w:r>
      <w:r w:rsidRPr="0074519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Eng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li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h:</w:t>
      </w:r>
      <w:r w:rsidRPr="00745192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74519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45192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5192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 обра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4519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45192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ециал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2017</w:t>
      </w:r>
    </w:p>
    <w:p w:rsidR="00FD2EFD" w:rsidRPr="00745192" w:rsidRDefault="00FD2EFD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бев</w:t>
      </w:r>
      <w:r w:rsidRPr="007451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В.,</w:t>
      </w:r>
      <w:r w:rsidRPr="0074519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Смир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Б.</w:t>
      </w:r>
      <w:r w:rsidRPr="0074519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к:</w:t>
      </w:r>
      <w:r w:rsidRPr="0074519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74519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E37D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</w:p>
    <w:p w:rsidR="00FD2EFD" w:rsidRPr="00745192" w:rsidRDefault="00FD2EFD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бев</w:t>
      </w:r>
      <w:r w:rsidRPr="0074519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Бесс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Смир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74519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И. Б.</w:t>
      </w:r>
      <w:r w:rsidRPr="00745192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 w:rsidRPr="00745192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зм»</w:t>
      </w:r>
      <w:r w:rsidRPr="00745192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glish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tu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den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ri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m</w:t>
      </w:r>
      <w:r w:rsidRPr="00745192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Ma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age</w:t>
      </w:r>
      <w:r w:rsidRPr="007451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m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en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4519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4519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 w:rsidRPr="00745192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 осв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ти 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FD2EFD" w:rsidRPr="00745192" w:rsidRDefault="00FD2EFD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бев</w:t>
      </w:r>
      <w:r w:rsidRPr="0074519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П.,</w:t>
      </w:r>
      <w:r w:rsidRPr="0074519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жав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Pr="0074519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745192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И. Б.</w:t>
      </w:r>
      <w:r w:rsidRPr="00745192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745192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 техни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74519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Eng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f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745192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Te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c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hnic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ol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lege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4519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74519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 ст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5192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45192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</w:p>
    <w:p w:rsidR="00FD2EFD" w:rsidRPr="00745192" w:rsidRDefault="00FD2EFD" w:rsidP="004D40A3">
      <w:pPr>
        <w:tabs>
          <w:tab w:val="left" w:pos="2021"/>
          <w:tab w:val="left" w:pos="2470"/>
          <w:tab w:val="left" w:pos="3618"/>
          <w:tab w:val="left" w:pos="4237"/>
          <w:tab w:val="left" w:pos="5709"/>
          <w:tab w:val="left" w:pos="6985"/>
          <w:tab w:val="left" w:pos="7685"/>
          <w:tab w:val="left" w:pos="85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Коле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Н. Н.,</w:t>
      </w:r>
      <w:r w:rsidRPr="0074519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Данилова</w:t>
      </w:r>
      <w:r w:rsidRPr="00745192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В.,</w:t>
      </w:r>
      <w:r w:rsidRPr="0074519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ятк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4519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519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519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74519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ля мен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=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E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gli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h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f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M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nager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37D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519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сваив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745192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М.:,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</w:p>
    <w:p w:rsidR="00FD2EFD" w:rsidRDefault="00FD2EFD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. Ю.,</w:t>
      </w:r>
      <w:r w:rsidRPr="0074519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Гро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74519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5192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5192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E37D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чилищ</w:t>
      </w:r>
      <w:r w:rsidRPr="0074519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5192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74519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Pr="0074519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nglish</w:t>
      </w:r>
      <w:r w:rsidRPr="0074519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r w:rsidRPr="00745192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M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edical</w:t>
      </w:r>
      <w:r w:rsidRPr="00745192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Se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co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d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ary</w:t>
      </w:r>
      <w:r w:rsidRPr="00745192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c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h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o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ls</w:t>
      </w:r>
      <w:r w:rsidRPr="0074519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a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nd</w:t>
      </w:r>
      <w:r w:rsidRPr="00745192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Co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e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ges: </w:t>
      </w:r>
      <w:r w:rsidRPr="007451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51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ст</w:t>
      </w:r>
      <w:r w:rsidRPr="007451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51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оф. 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разо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7451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7451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7451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74519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E37D13" w:rsidRPr="00745192" w:rsidRDefault="00E37D13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D13" w:rsidRPr="002D1D22" w:rsidRDefault="00E37D13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</w:t>
      </w:r>
    </w:p>
    <w:p w:rsidR="00E37D13" w:rsidRPr="002D1D22" w:rsidRDefault="00E37D13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sz w:val="28"/>
          <w:szCs w:val="28"/>
        </w:rPr>
        <w:t>www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lingvo-online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.ru (более 30 англо-русских, русско-английских и толковых словарей общей и отраслевой лексики).</w:t>
      </w:r>
    </w:p>
    <w:p w:rsidR="00E37D13" w:rsidRPr="002D1D22" w:rsidRDefault="00E37D13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sz w:val="28"/>
          <w:szCs w:val="28"/>
        </w:rPr>
        <w:t>www.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macmillandictionary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dictionary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british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enjoy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Macmillan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Dictionary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E37D13" w:rsidRPr="002D1D22" w:rsidRDefault="00E37D13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D22">
        <w:rPr>
          <w:rFonts w:ascii="Times New Roman" w:eastAsia="Times New Roman" w:hAnsi="Times New Roman" w:cs="Times New Roman"/>
          <w:sz w:val="28"/>
          <w:szCs w:val="28"/>
        </w:rPr>
        <w:t>www.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britannica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2D1D22">
        <w:rPr>
          <w:rFonts w:ascii="Times New Roman" w:eastAsia="Times New Roman" w:hAnsi="Times New Roman" w:cs="Times New Roman"/>
          <w:sz w:val="28"/>
          <w:szCs w:val="28"/>
        </w:rPr>
        <w:t xml:space="preserve"> (энциклопедия «Британника»).</w:t>
      </w:r>
    </w:p>
    <w:p w:rsidR="00E37D13" w:rsidRPr="002D1D22" w:rsidRDefault="00E37D13" w:rsidP="004D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D1D22">
        <w:rPr>
          <w:rFonts w:ascii="Times New Roman" w:eastAsia="Times New Roman" w:hAnsi="Times New Roman" w:cs="Times New Roman"/>
          <w:sz w:val="28"/>
          <w:szCs w:val="28"/>
          <w:lang w:val="en-US"/>
        </w:rPr>
        <w:t>www.ldoceonline.com (Longman Dictionary of Contemporary English).</w:t>
      </w:r>
    </w:p>
    <w:p w:rsidR="00637EDC" w:rsidRPr="00E37D13" w:rsidRDefault="00FD2EFD" w:rsidP="00E37D13">
      <w:pPr>
        <w:spacing w:after="0" w:line="240" w:lineRule="auto"/>
        <w:ind w:firstLine="709"/>
        <w:rPr>
          <w:color w:val="464646"/>
          <w:sz w:val="28"/>
          <w:szCs w:val="28"/>
          <w:shd w:val="clear" w:color="auto" w:fill="FFFFFF"/>
          <w:lang w:val="en-US"/>
        </w:rPr>
      </w:pPr>
      <w:r w:rsidRPr="00E37D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637EDC" w:rsidRPr="00E37D13" w:rsidRDefault="00637EDC" w:rsidP="00941BF2">
      <w:pPr>
        <w:pStyle w:val="a6"/>
        <w:spacing w:before="0" w:beforeAutospacing="0" w:after="0" w:afterAutospacing="0"/>
        <w:rPr>
          <w:color w:val="464646"/>
          <w:sz w:val="28"/>
          <w:szCs w:val="28"/>
          <w:shd w:val="clear" w:color="auto" w:fill="FFFFFF"/>
        </w:rPr>
      </w:pPr>
    </w:p>
    <w:p w:rsidR="00637EDC" w:rsidRPr="00E37D13" w:rsidRDefault="00637EDC" w:rsidP="00941BF2">
      <w:pPr>
        <w:rPr>
          <w:lang w:val="en-US"/>
        </w:rPr>
      </w:pPr>
    </w:p>
    <w:p w:rsidR="00637EDC" w:rsidRPr="00E37D13" w:rsidRDefault="00637EDC" w:rsidP="00941BF2">
      <w:pPr>
        <w:rPr>
          <w:lang w:val="en-US"/>
        </w:rPr>
      </w:pPr>
    </w:p>
    <w:p w:rsidR="00D50179" w:rsidRPr="00E37D13" w:rsidRDefault="00D50179" w:rsidP="00637EDC">
      <w:pPr>
        <w:spacing w:after="0" w:line="240" w:lineRule="auto"/>
        <w:ind w:left="-284" w:firstLine="708"/>
        <w:jc w:val="center"/>
        <w:rPr>
          <w:color w:val="464646"/>
          <w:sz w:val="28"/>
          <w:szCs w:val="28"/>
          <w:shd w:val="clear" w:color="auto" w:fill="FFFFFF"/>
          <w:lang w:val="en-US"/>
        </w:rPr>
      </w:pPr>
    </w:p>
    <w:sectPr w:rsidR="00D50179" w:rsidRPr="00E37D13" w:rsidSect="00770E9D">
      <w:footerReference w:type="default" r:id="rId9"/>
      <w:pgSz w:w="11906" w:h="16838"/>
      <w:pgMar w:top="1135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768" w:rsidRDefault="001A4768" w:rsidP="00E4353B">
      <w:pPr>
        <w:spacing w:after="0" w:line="240" w:lineRule="auto"/>
      </w:pPr>
      <w:r>
        <w:separator/>
      </w:r>
    </w:p>
  </w:endnote>
  <w:endnote w:type="continuationSeparator" w:id="1">
    <w:p w:rsidR="001A4768" w:rsidRDefault="001A4768" w:rsidP="00E4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2768"/>
      <w:docPartObj>
        <w:docPartGallery w:val="Page Numbers (Bottom of Page)"/>
        <w:docPartUnique/>
      </w:docPartObj>
    </w:sdtPr>
    <w:sdtContent>
      <w:p w:rsidR="00E91436" w:rsidRDefault="001D5270">
        <w:pPr>
          <w:pStyle w:val="ac"/>
          <w:jc w:val="right"/>
        </w:pPr>
        <w:fldSimple w:instr=" PAGE   \* MERGEFORMAT ">
          <w:r w:rsidR="00D759AD">
            <w:rPr>
              <w:noProof/>
            </w:rPr>
            <w:t>4</w:t>
          </w:r>
        </w:fldSimple>
      </w:p>
    </w:sdtContent>
  </w:sdt>
  <w:p w:rsidR="00E91436" w:rsidRDefault="00E9143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768" w:rsidRDefault="001A4768" w:rsidP="00E4353B">
      <w:pPr>
        <w:spacing w:after="0" w:line="240" w:lineRule="auto"/>
      </w:pPr>
      <w:r>
        <w:separator/>
      </w:r>
    </w:p>
  </w:footnote>
  <w:footnote w:type="continuationSeparator" w:id="1">
    <w:p w:rsidR="001A4768" w:rsidRDefault="001A4768" w:rsidP="00E4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B71"/>
    <w:multiLevelType w:val="hybridMultilevel"/>
    <w:tmpl w:val="42482A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B8C3B69"/>
    <w:multiLevelType w:val="hybridMultilevel"/>
    <w:tmpl w:val="C8C261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09411D"/>
    <w:multiLevelType w:val="hybridMultilevel"/>
    <w:tmpl w:val="8F4E1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3D0D"/>
    <w:multiLevelType w:val="hybridMultilevel"/>
    <w:tmpl w:val="AEBA8DF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245E5DB0"/>
    <w:multiLevelType w:val="multilevel"/>
    <w:tmpl w:val="C2500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4D74DE"/>
    <w:multiLevelType w:val="hybridMultilevel"/>
    <w:tmpl w:val="5A62B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B1F85"/>
    <w:multiLevelType w:val="hybridMultilevel"/>
    <w:tmpl w:val="CB02B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946CB"/>
    <w:multiLevelType w:val="hybridMultilevel"/>
    <w:tmpl w:val="3F481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40D8C"/>
    <w:multiLevelType w:val="hybridMultilevel"/>
    <w:tmpl w:val="6E4A9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C0BA4"/>
    <w:multiLevelType w:val="hybridMultilevel"/>
    <w:tmpl w:val="D63A0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B7C40"/>
    <w:multiLevelType w:val="hybridMultilevel"/>
    <w:tmpl w:val="F5CADA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0372F59"/>
    <w:multiLevelType w:val="hybridMultilevel"/>
    <w:tmpl w:val="6F1857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B05D2"/>
    <w:multiLevelType w:val="hybridMultilevel"/>
    <w:tmpl w:val="7E9E0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665081"/>
    <w:multiLevelType w:val="hybridMultilevel"/>
    <w:tmpl w:val="C3122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DAFCEA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5E48A2"/>
    <w:multiLevelType w:val="hybridMultilevel"/>
    <w:tmpl w:val="86BC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C903A3"/>
    <w:multiLevelType w:val="hybridMultilevel"/>
    <w:tmpl w:val="D5CEDF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C32890"/>
    <w:multiLevelType w:val="multilevel"/>
    <w:tmpl w:val="B8B6C9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CE214D"/>
    <w:multiLevelType w:val="hybridMultilevel"/>
    <w:tmpl w:val="64267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9ED3C4D"/>
    <w:multiLevelType w:val="hybridMultilevel"/>
    <w:tmpl w:val="2B221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8"/>
  </w:num>
  <w:num w:numId="5">
    <w:abstractNumId w:val="16"/>
  </w:num>
  <w:num w:numId="6">
    <w:abstractNumId w:val="19"/>
  </w:num>
  <w:num w:numId="7">
    <w:abstractNumId w:val="13"/>
  </w:num>
  <w:num w:numId="8">
    <w:abstractNumId w:val="18"/>
  </w:num>
  <w:num w:numId="9">
    <w:abstractNumId w:val="1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2"/>
  </w:num>
  <w:num w:numId="14">
    <w:abstractNumId w:val="9"/>
  </w:num>
  <w:num w:numId="15">
    <w:abstractNumId w:val="14"/>
  </w:num>
  <w:num w:numId="16">
    <w:abstractNumId w:val="3"/>
  </w:num>
  <w:num w:numId="17">
    <w:abstractNumId w:val="0"/>
  </w:num>
  <w:num w:numId="18">
    <w:abstractNumId w:val="10"/>
  </w:num>
  <w:num w:numId="19">
    <w:abstractNumId w:val="17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30C3"/>
    <w:rsid w:val="0000004E"/>
    <w:rsid w:val="00025D91"/>
    <w:rsid w:val="00035431"/>
    <w:rsid w:val="00036839"/>
    <w:rsid w:val="00043ABC"/>
    <w:rsid w:val="00073EC0"/>
    <w:rsid w:val="000924E4"/>
    <w:rsid w:val="000A582A"/>
    <w:rsid w:val="000F070C"/>
    <w:rsid w:val="00110E59"/>
    <w:rsid w:val="00113468"/>
    <w:rsid w:val="001142DC"/>
    <w:rsid w:val="001307FA"/>
    <w:rsid w:val="00147860"/>
    <w:rsid w:val="00152FA5"/>
    <w:rsid w:val="0016020B"/>
    <w:rsid w:val="001626A5"/>
    <w:rsid w:val="00187AFB"/>
    <w:rsid w:val="001A4768"/>
    <w:rsid w:val="001D15D3"/>
    <w:rsid w:val="001D241E"/>
    <w:rsid w:val="001D5270"/>
    <w:rsid w:val="001D77C1"/>
    <w:rsid w:val="001F1773"/>
    <w:rsid w:val="001F18CC"/>
    <w:rsid w:val="001F6F1E"/>
    <w:rsid w:val="00215F60"/>
    <w:rsid w:val="00217A33"/>
    <w:rsid w:val="002376E9"/>
    <w:rsid w:val="00245753"/>
    <w:rsid w:val="002978B9"/>
    <w:rsid w:val="00297E03"/>
    <w:rsid w:val="002B0D26"/>
    <w:rsid w:val="002B4462"/>
    <w:rsid w:val="002D5055"/>
    <w:rsid w:val="002E798F"/>
    <w:rsid w:val="002F6684"/>
    <w:rsid w:val="00300755"/>
    <w:rsid w:val="00303D87"/>
    <w:rsid w:val="00323670"/>
    <w:rsid w:val="00336582"/>
    <w:rsid w:val="0035186B"/>
    <w:rsid w:val="00356829"/>
    <w:rsid w:val="00371A2C"/>
    <w:rsid w:val="003775B3"/>
    <w:rsid w:val="003B5FDE"/>
    <w:rsid w:val="003C525A"/>
    <w:rsid w:val="004056C9"/>
    <w:rsid w:val="00464C49"/>
    <w:rsid w:val="004717C2"/>
    <w:rsid w:val="0048064A"/>
    <w:rsid w:val="004A5D86"/>
    <w:rsid w:val="004B5CE6"/>
    <w:rsid w:val="004C0072"/>
    <w:rsid w:val="004C5C0A"/>
    <w:rsid w:val="004D40A3"/>
    <w:rsid w:val="004F4064"/>
    <w:rsid w:val="00504F70"/>
    <w:rsid w:val="00517A34"/>
    <w:rsid w:val="005206FA"/>
    <w:rsid w:val="005208BC"/>
    <w:rsid w:val="005214A3"/>
    <w:rsid w:val="005214ED"/>
    <w:rsid w:val="005409A1"/>
    <w:rsid w:val="0055046E"/>
    <w:rsid w:val="005E1653"/>
    <w:rsid w:val="005F38CA"/>
    <w:rsid w:val="00601062"/>
    <w:rsid w:val="00604C77"/>
    <w:rsid w:val="00633AC0"/>
    <w:rsid w:val="00637EDC"/>
    <w:rsid w:val="00643356"/>
    <w:rsid w:val="00674595"/>
    <w:rsid w:val="0068369F"/>
    <w:rsid w:val="006965AD"/>
    <w:rsid w:val="006B1601"/>
    <w:rsid w:val="006D75B2"/>
    <w:rsid w:val="006E4F8F"/>
    <w:rsid w:val="006F6BFE"/>
    <w:rsid w:val="00711D41"/>
    <w:rsid w:val="00725119"/>
    <w:rsid w:val="00742709"/>
    <w:rsid w:val="007438A4"/>
    <w:rsid w:val="00746E29"/>
    <w:rsid w:val="00753C76"/>
    <w:rsid w:val="007560F9"/>
    <w:rsid w:val="0076164E"/>
    <w:rsid w:val="00770304"/>
    <w:rsid w:val="00770E9D"/>
    <w:rsid w:val="0077637C"/>
    <w:rsid w:val="007830D0"/>
    <w:rsid w:val="007857F5"/>
    <w:rsid w:val="007910AE"/>
    <w:rsid w:val="00793EA1"/>
    <w:rsid w:val="00795CC1"/>
    <w:rsid w:val="007A4BF2"/>
    <w:rsid w:val="007D669F"/>
    <w:rsid w:val="00801141"/>
    <w:rsid w:val="00804741"/>
    <w:rsid w:val="0082684E"/>
    <w:rsid w:val="008505F6"/>
    <w:rsid w:val="008517C6"/>
    <w:rsid w:val="008855E6"/>
    <w:rsid w:val="008A3897"/>
    <w:rsid w:val="008F15CE"/>
    <w:rsid w:val="008F3951"/>
    <w:rsid w:val="00910C02"/>
    <w:rsid w:val="009206CB"/>
    <w:rsid w:val="009269B9"/>
    <w:rsid w:val="00941BF2"/>
    <w:rsid w:val="009430C3"/>
    <w:rsid w:val="00946B7F"/>
    <w:rsid w:val="00954107"/>
    <w:rsid w:val="00975529"/>
    <w:rsid w:val="00977165"/>
    <w:rsid w:val="00982521"/>
    <w:rsid w:val="0099179E"/>
    <w:rsid w:val="009A6E37"/>
    <w:rsid w:val="009B4028"/>
    <w:rsid w:val="009B788A"/>
    <w:rsid w:val="009C743C"/>
    <w:rsid w:val="009D04F6"/>
    <w:rsid w:val="009D72CE"/>
    <w:rsid w:val="009E7243"/>
    <w:rsid w:val="00A17473"/>
    <w:rsid w:val="00A21F75"/>
    <w:rsid w:val="00A2239C"/>
    <w:rsid w:val="00A25779"/>
    <w:rsid w:val="00A31916"/>
    <w:rsid w:val="00A45502"/>
    <w:rsid w:val="00A50E85"/>
    <w:rsid w:val="00A5264E"/>
    <w:rsid w:val="00A712F3"/>
    <w:rsid w:val="00AB32D5"/>
    <w:rsid w:val="00AC50C2"/>
    <w:rsid w:val="00AE67AB"/>
    <w:rsid w:val="00B022F4"/>
    <w:rsid w:val="00B3442C"/>
    <w:rsid w:val="00B72C67"/>
    <w:rsid w:val="00B84D91"/>
    <w:rsid w:val="00BB2275"/>
    <w:rsid w:val="00C20509"/>
    <w:rsid w:val="00C2587A"/>
    <w:rsid w:val="00C353D6"/>
    <w:rsid w:val="00C37026"/>
    <w:rsid w:val="00C641EF"/>
    <w:rsid w:val="00C64BA7"/>
    <w:rsid w:val="00C8148C"/>
    <w:rsid w:val="00C8301E"/>
    <w:rsid w:val="00CE3031"/>
    <w:rsid w:val="00CE5A88"/>
    <w:rsid w:val="00CF01FB"/>
    <w:rsid w:val="00D31DA6"/>
    <w:rsid w:val="00D42ED6"/>
    <w:rsid w:val="00D46D15"/>
    <w:rsid w:val="00D50179"/>
    <w:rsid w:val="00D759AD"/>
    <w:rsid w:val="00D905FB"/>
    <w:rsid w:val="00D971F1"/>
    <w:rsid w:val="00DD1412"/>
    <w:rsid w:val="00DE2D17"/>
    <w:rsid w:val="00E37D13"/>
    <w:rsid w:val="00E42A46"/>
    <w:rsid w:val="00E4353B"/>
    <w:rsid w:val="00E60FA3"/>
    <w:rsid w:val="00E7513C"/>
    <w:rsid w:val="00E91436"/>
    <w:rsid w:val="00EE7234"/>
    <w:rsid w:val="00F15369"/>
    <w:rsid w:val="00F33E66"/>
    <w:rsid w:val="00F45AB5"/>
    <w:rsid w:val="00F46C7C"/>
    <w:rsid w:val="00F64CEF"/>
    <w:rsid w:val="00F82FCE"/>
    <w:rsid w:val="00F919B6"/>
    <w:rsid w:val="00F92449"/>
    <w:rsid w:val="00F968F7"/>
    <w:rsid w:val="00FD2EFD"/>
    <w:rsid w:val="00FF5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7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14A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264E"/>
    <w:pPr>
      <w:ind w:left="720"/>
      <w:contextualSpacing/>
    </w:pPr>
  </w:style>
  <w:style w:type="paragraph" w:styleId="a5">
    <w:name w:val="No Spacing"/>
    <w:uiPriority w:val="1"/>
    <w:qFormat/>
    <w:rsid w:val="00982521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6">
    <w:name w:val="Normal (Web)"/>
    <w:basedOn w:val="a"/>
    <w:uiPriority w:val="99"/>
    <w:rsid w:val="0098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Основной"/>
    <w:basedOn w:val="a"/>
    <w:rsid w:val="0098252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982521"/>
    <w:pPr>
      <w:spacing w:after="120" w:line="48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character" w:customStyle="1" w:styleId="20">
    <w:name w:val="Основной текст 2 Знак"/>
    <w:basedOn w:val="a0"/>
    <w:link w:val="2"/>
    <w:rsid w:val="00982521"/>
    <w:rPr>
      <w:rFonts w:ascii="Times New Roman" w:eastAsia="Calibri" w:hAnsi="Times New Roman" w:cs="Times New Roman"/>
      <w:sz w:val="28"/>
      <w:szCs w:val="26"/>
      <w:lang w:eastAsia="en-US"/>
    </w:rPr>
  </w:style>
  <w:style w:type="character" w:styleId="a8">
    <w:name w:val="Strong"/>
    <w:uiPriority w:val="22"/>
    <w:qFormat/>
    <w:rsid w:val="00982521"/>
    <w:rPr>
      <w:b/>
      <w:bCs/>
    </w:rPr>
  </w:style>
  <w:style w:type="character" w:styleId="a9">
    <w:name w:val="Hyperlink"/>
    <w:rsid w:val="0097552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353B"/>
  </w:style>
  <w:style w:type="paragraph" w:styleId="ac">
    <w:name w:val="footer"/>
    <w:basedOn w:val="a"/>
    <w:link w:val="ad"/>
    <w:uiPriority w:val="99"/>
    <w:unhideWhenUsed/>
    <w:rsid w:val="00E4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353B"/>
  </w:style>
  <w:style w:type="paragraph" w:styleId="ae">
    <w:name w:val="Balloon Text"/>
    <w:basedOn w:val="a"/>
    <w:link w:val="af"/>
    <w:uiPriority w:val="99"/>
    <w:semiHidden/>
    <w:unhideWhenUsed/>
    <w:rsid w:val="00E43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353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5186B"/>
  </w:style>
  <w:style w:type="character" w:customStyle="1" w:styleId="30">
    <w:name w:val="Заголовок 3 Знак"/>
    <w:basedOn w:val="a0"/>
    <w:link w:val="3"/>
    <w:uiPriority w:val="9"/>
    <w:semiHidden/>
    <w:rsid w:val="005214A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Default">
    <w:name w:val="Default"/>
    <w:rsid w:val="001142D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31">
    <w:name w:val="Заголовок №3_"/>
    <w:basedOn w:val="a0"/>
    <w:link w:val="32"/>
    <w:rsid w:val="00217A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a0"/>
    <w:rsid w:val="00217A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217A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3">
    <w:name w:val="Основной текст (2)"/>
    <w:basedOn w:val="a0"/>
    <w:rsid w:val="00217A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4">
    <w:name w:val="Основной текст (2) + Полужирный;Курсив"/>
    <w:basedOn w:val="a0"/>
    <w:rsid w:val="00217A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17A33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217A33"/>
    <w:pPr>
      <w:widowControl w:val="0"/>
      <w:shd w:val="clear" w:color="auto" w:fill="FFFFFF"/>
      <w:spacing w:after="0" w:line="107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17A3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2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A137-76A8-4368-87AE-14AC49E5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6118</Words>
  <Characters>34877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40914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</dc:creator>
  <cp:lastModifiedBy>111_Igor</cp:lastModifiedBy>
  <cp:revision>10</cp:revision>
  <cp:lastPrinted>2015-06-23T03:19:00Z</cp:lastPrinted>
  <dcterms:created xsi:type="dcterms:W3CDTF">2018-03-01T16:27:00Z</dcterms:created>
  <dcterms:modified xsi:type="dcterms:W3CDTF">2018-03-30T06:12:00Z</dcterms:modified>
</cp:coreProperties>
</file>